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2FCF84B9"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C52B89">
              <w:rPr>
                <w:noProof/>
                <w:webHidden/>
              </w:rPr>
              <w:t>1</w:t>
            </w:r>
            <w:r w:rsidR="000574A6">
              <w:rPr>
                <w:noProof/>
                <w:webHidden/>
              </w:rPr>
              <w:fldChar w:fldCharType="end"/>
            </w:r>
          </w:hyperlink>
        </w:p>
        <w:p w14:paraId="45E27999" w14:textId="432E0D6A"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C52B89">
              <w:rPr>
                <w:noProof/>
                <w:webHidden/>
              </w:rPr>
              <w:t>5</w:t>
            </w:r>
            <w:r w:rsidR="000574A6">
              <w:rPr>
                <w:noProof/>
                <w:webHidden/>
              </w:rPr>
              <w:fldChar w:fldCharType="end"/>
            </w:r>
          </w:hyperlink>
        </w:p>
        <w:p w14:paraId="1C5FBA40" w14:textId="2BC8F6C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C52B89">
              <w:rPr>
                <w:noProof/>
                <w:webHidden/>
              </w:rPr>
              <w:t>9</w:t>
            </w:r>
            <w:r w:rsidR="000574A6">
              <w:rPr>
                <w:noProof/>
                <w:webHidden/>
              </w:rPr>
              <w:fldChar w:fldCharType="end"/>
            </w:r>
          </w:hyperlink>
        </w:p>
        <w:p w14:paraId="1F78F0A9" w14:textId="0B193AEF"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DB53AD7" w14:textId="4A27CE35"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2C9F33D5" w14:textId="567B82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294313E" w14:textId="62DAF80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C52B89">
              <w:rPr>
                <w:noProof/>
                <w:webHidden/>
              </w:rPr>
              <w:t>14</w:t>
            </w:r>
            <w:r w:rsidR="000574A6">
              <w:rPr>
                <w:noProof/>
                <w:webHidden/>
              </w:rPr>
              <w:fldChar w:fldCharType="end"/>
            </w:r>
          </w:hyperlink>
        </w:p>
        <w:p w14:paraId="3A320093" w14:textId="5B9C2E2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C52B89">
              <w:rPr>
                <w:noProof/>
                <w:webHidden/>
              </w:rPr>
              <w:t>26</w:t>
            </w:r>
            <w:r w:rsidR="000574A6">
              <w:rPr>
                <w:noProof/>
                <w:webHidden/>
              </w:rPr>
              <w:fldChar w:fldCharType="end"/>
            </w:r>
          </w:hyperlink>
        </w:p>
        <w:p w14:paraId="2B4CD45B" w14:textId="43B4B39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3D7B6F71" w14:textId="58DDDEF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436F075C" w14:textId="0CA20E6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C52B89">
              <w:rPr>
                <w:noProof/>
                <w:webHidden/>
              </w:rPr>
              <w:t>41</w:t>
            </w:r>
            <w:r w:rsidR="000574A6">
              <w:rPr>
                <w:noProof/>
                <w:webHidden/>
              </w:rPr>
              <w:fldChar w:fldCharType="end"/>
            </w:r>
          </w:hyperlink>
        </w:p>
        <w:p w14:paraId="157A2EF0" w14:textId="24316D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C52B89">
              <w:rPr>
                <w:noProof/>
                <w:webHidden/>
              </w:rPr>
              <w:t>47</w:t>
            </w:r>
            <w:r w:rsidR="000574A6">
              <w:rPr>
                <w:noProof/>
                <w:webHidden/>
              </w:rPr>
              <w:fldChar w:fldCharType="end"/>
            </w:r>
          </w:hyperlink>
        </w:p>
        <w:p w14:paraId="0B6770DA" w14:textId="72ABD5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C52B89">
              <w:rPr>
                <w:noProof/>
                <w:webHidden/>
              </w:rPr>
              <w:t>54</w:t>
            </w:r>
            <w:r w:rsidR="000574A6">
              <w:rPr>
                <w:noProof/>
                <w:webHidden/>
              </w:rPr>
              <w:fldChar w:fldCharType="end"/>
            </w:r>
          </w:hyperlink>
        </w:p>
        <w:p w14:paraId="1A610F7F" w14:textId="136CFB5B"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189C4CBD" w14:textId="59E32D1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3F389AB8" w14:textId="31D7FD4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C52B89">
              <w:rPr>
                <w:noProof/>
                <w:webHidden/>
              </w:rPr>
              <w:t>76</w:t>
            </w:r>
            <w:r w:rsidR="000574A6">
              <w:rPr>
                <w:noProof/>
                <w:webHidden/>
              </w:rPr>
              <w:fldChar w:fldCharType="end"/>
            </w:r>
          </w:hyperlink>
        </w:p>
        <w:p w14:paraId="79945730" w14:textId="71AD64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C52B89">
              <w:rPr>
                <w:noProof/>
                <w:webHidden/>
              </w:rPr>
              <w:t>85</w:t>
            </w:r>
            <w:r w:rsidR="000574A6">
              <w:rPr>
                <w:noProof/>
                <w:webHidden/>
              </w:rPr>
              <w:fldChar w:fldCharType="end"/>
            </w:r>
          </w:hyperlink>
        </w:p>
        <w:p w14:paraId="4AE1BE2E" w14:textId="69D20E7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5149BA5C" w14:textId="2185DD4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147F387C" w14:textId="04A81A7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6FA6B773" w14:textId="2A5AF85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69D89EC7" w14:textId="5BB9DCA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65016A1" w14:textId="7D9DE24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980EC44" w14:textId="4B79D8E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C52B89">
              <w:rPr>
                <w:noProof/>
                <w:webHidden/>
              </w:rPr>
              <w:t>118</w:t>
            </w:r>
            <w:r w:rsidR="000574A6">
              <w:rPr>
                <w:noProof/>
                <w:webHidden/>
              </w:rPr>
              <w:fldChar w:fldCharType="end"/>
            </w:r>
          </w:hyperlink>
        </w:p>
        <w:p w14:paraId="21F4B503" w14:textId="06EFDE2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C52B89">
              <w:rPr>
                <w:noProof/>
                <w:webHidden/>
              </w:rPr>
              <w:t>122</w:t>
            </w:r>
            <w:r w:rsidR="000574A6">
              <w:rPr>
                <w:noProof/>
                <w:webHidden/>
              </w:rPr>
              <w:fldChar w:fldCharType="end"/>
            </w:r>
          </w:hyperlink>
        </w:p>
        <w:p w14:paraId="43D0F26E" w14:textId="72E6B97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1F14498" w14:textId="06EE3C0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5FE164DE" w14:textId="1BB590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64E776D5" w14:textId="064C72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EC6AF95" w14:textId="107E40B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74AB7AD" w14:textId="7EA3F4A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8754BCE" w14:textId="385B85F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66E9DD26" w14:textId="43F0D9D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34D5E74D" w14:textId="39ECE90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0D174F6A" w14:textId="2AF4A5D0"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524E5233" w14:textId="72CD80F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21B44D50" w14:textId="4A2A6E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1D06C74A" w14:textId="32A8A6C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C52B89">
              <w:rPr>
                <w:noProof/>
                <w:webHidden/>
              </w:rPr>
              <w:t>137</w:t>
            </w:r>
            <w:r w:rsidR="000574A6">
              <w:rPr>
                <w:noProof/>
                <w:webHidden/>
              </w:rPr>
              <w:fldChar w:fldCharType="end"/>
            </w:r>
          </w:hyperlink>
        </w:p>
        <w:p w14:paraId="28181177" w14:textId="5D610A5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3E62C2D2" w14:textId="649748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C52B89">
              <w:rPr>
                <w:noProof/>
                <w:webHidden/>
              </w:rPr>
              <w:t>170</w:t>
            </w:r>
            <w:r w:rsidR="000574A6">
              <w:rPr>
                <w:noProof/>
                <w:webHidden/>
              </w:rPr>
              <w:fldChar w:fldCharType="end"/>
            </w:r>
          </w:hyperlink>
        </w:p>
        <w:p w14:paraId="6DD8BBCB" w14:textId="7A89B1C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EA93BDB" w14:textId="4221973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D6A039F" w14:textId="552843E4"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5719B40A" w14:textId="0C5EB8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101CD634" w14:textId="0A9F6C9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3D5231F4" w14:textId="60582867"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C52B89">
              <w:rPr>
                <w:noProof/>
                <w:webHidden/>
              </w:rPr>
              <w:t>188</w:t>
            </w:r>
            <w:r w:rsidR="000574A6">
              <w:rPr>
                <w:noProof/>
                <w:webHidden/>
              </w:rPr>
              <w:fldChar w:fldCharType="end"/>
            </w:r>
          </w:hyperlink>
        </w:p>
        <w:p w14:paraId="155325CD" w14:textId="3B8230AC"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C52B89">
              <w:rPr>
                <w:noProof/>
                <w:webHidden/>
              </w:rPr>
              <w:t>189</w:t>
            </w:r>
            <w:r w:rsidR="000574A6">
              <w:rPr>
                <w:noProof/>
                <w:webHidden/>
              </w:rPr>
              <w:fldChar w:fldCharType="end"/>
            </w:r>
          </w:hyperlink>
        </w:p>
        <w:p w14:paraId="31DDD9E1" w14:textId="5ADC6E1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C52B89">
              <w:rPr>
                <w:noProof/>
                <w:webHidden/>
              </w:rPr>
              <w:t>190</w:t>
            </w:r>
            <w:r w:rsidR="000574A6">
              <w:rPr>
                <w:noProof/>
                <w:webHidden/>
              </w:rPr>
              <w:fldChar w:fldCharType="end"/>
            </w:r>
          </w:hyperlink>
        </w:p>
        <w:p w14:paraId="26FC4D41" w14:textId="69D67B19"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C52B89">
              <w:rPr>
                <w:noProof/>
                <w:webHidden/>
              </w:rPr>
              <w:t>205</w:t>
            </w:r>
            <w:r w:rsidR="000574A6">
              <w:rPr>
                <w:noProof/>
                <w:webHidden/>
              </w:rPr>
              <w:fldChar w:fldCharType="end"/>
            </w:r>
          </w:hyperlink>
        </w:p>
        <w:p w14:paraId="382C7927" w14:textId="23919A2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C52B89">
              <w:rPr>
                <w:noProof/>
                <w:webHidden/>
              </w:rPr>
              <w:t>208</w:t>
            </w:r>
            <w:r w:rsidR="000574A6">
              <w:rPr>
                <w:noProof/>
                <w:webHidden/>
              </w:rPr>
              <w:fldChar w:fldCharType="end"/>
            </w:r>
          </w:hyperlink>
        </w:p>
        <w:p w14:paraId="1D308C09" w14:textId="6A3BB7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C52B89">
              <w:rPr>
                <w:noProof/>
                <w:webHidden/>
              </w:rPr>
              <w:t>211</w:t>
            </w:r>
            <w:r w:rsidR="000574A6">
              <w:rPr>
                <w:noProof/>
                <w:webHidden/>
              </w:rPr>
              <w:fldChar w:fldCharType="end"/>
            </w:r>
          </w:hyperlink>
        </w:p>
        <w:p w14:paraId="6A78F7F4" w14:textId="07D8BEFE"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C52B89">
              <w:rPr>
                <w:noProof/>
                <w:webHidden/>
              </w:rPr>
              <w:t>212</w:t>
            </w:r>
            <w:r w:rsidR="000574A6">
              <w:rPr>
                <w:noProof/>
                <w:webHidden/>
              </w:rPr>
              <w:fldChar w:fldCharType="end"/>
            </w:r>
          </w:hyperlink>
        </w:p>
        <w:p w14:paraId="3DCD3ECE" w14:textId="77979E8B"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C52B89">
              <w:rPr>
                <w:noProof/>
                <w:webHidden/>
              </w:rPr>
              <w:t>222</w:t>
            </w:r>
            <w:r w:rsidR="000574A6">
              <w:rPr>
                <w:noProof/>
                <w:webHidden/>
              </w:rPr>
              <w:fldChar w:fldCharType="end"/>
            </w:r>
          </w:hyperlink>
        </w:p>
        <w:p w14:paraId="05EF45A6" w14:textId="349A8B31"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C52B89">
              <w:rPr>
                <w:noProof/>
                <w:webHidden/>
              </w:rPr>
              <w:t>223</w:t>
            </w:r>
            <w:r w:rsidR="000574A6">
              <w:rPr>
                <w:noProof/>
                <w:webHidden/>
              </w:rPr>
              <w:fldChar w:fldCharType="end"/>
            </w:r>
          </w:hyperlink>
        </w:p>
        <w:p w14:paraId="474F987E" w14:textId="086D1B2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C52B89">
              <w:rPr>
                <w:noProof/>
                <w:webHidden/>
              </w:rPr>
              <w:t>224</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29F9A8BD"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C52B89" w:rsidRPr="00233788">
        <w:t xml:space="preserve">Rysunek </w:t>
      </w:r>
      <w:r w:rsidR="00C52B89">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C52B89">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C52B89" w:rsidRPr="00233788">
        <w:t xml:space="preserve">Tabela </w:t>
      </w:r>
      <w:r w:rsidR="00C52B89">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7B57BF"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C52B89">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3219814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C52B89">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C52B89">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C52B89">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FB94FE7"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246C09">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721B1E">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4E68868"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C52B89">
        <w:t>niżej</w:t>
      </w:r>
      <w:r w:rsidR="009D391E">
        <w:fldChar w:fldCharType="end"/>
      </w:r>
      <w:r w:rsidRPr="00233788">
        <w:t>.</w:t>
      </w:r>
    </w:p>
    <w:p w14:paraId="1553683C" w14:textId="5CB0410A"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246C09">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3E8C6A85"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C52B89" w:rsidRPr="00233788">
        <w:t xml:space="preserve">Tabela </w:t>
      </w:r>
      <w:r w:rsidR="00C52B89">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864BF4A"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C52B89">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A632A33"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246C09">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300B7ACE"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C52B89" w:rsidRPr="00233788">
        <w:t xml:space="preserve">Tabela </w:t>
      </w:r>
      <w:r w:rsidR="00C52B89">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763897A"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C52B89">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1DD7C73A"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246C09">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16F6F659"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C52B89" w:rsidRPr="00233788">
        <w:t xml:space="preserve">Tabela </w:t>
      </w:r>
      <w:r w:rsidR="00C52B89">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46C692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C52B89">
        <w:t>niżej</w:t>
      </w:r>
      <w:r w:rsidR="009D391E">
        <w:fldChar w:fldCharType="end"/>
      </w:r>
      <w:r w:rsidRPr="00233788">
        <w:t>.</w:t>
      </w:r>
    </w:p>
    <w:p w14:paraId="57692E27" w14:textId="0FBB08D2"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246C09">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78339F3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C52B89" w:rsidRPr="00233788">
        <w:t xml:space="preserve">Tabela </w:t>
      </w:r>
      <w:r w:rsidR="00C52B89">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925578B"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C52B89" w:rsidRPr="00233788">
        <w:t xml:space="preserve">Rysunek </w:t>
      </w:r>
      <w:r w:rsidR="00C52B89">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A41F04">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B49263C"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C52B89">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161642C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C52B89" w:rsidRPr="00233788">
        <w:t xml:space="preserve">Rysunek </w:t>
      </w:r>
      <w:r w:rsidR="00C52B89">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27F05AB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C52B89"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C52B89">
        <w:t>niżej</w:t>
      </w:r>
      <w:r w:rsidR="009D391E">
        <w:fldChar w:fldCharType="end"/>
      </w:r>
      <w:r w:rsidRPr="00233788">
        <w:t>.</w:t>
      </w:r>
    </w:p>
    <w:p w14:paraId="45608498" w14:textId="450AAE5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246C09">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6540EF3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C52B89" w:rsidRPr="00233788">
        <w:t xml:space="preserve">Tabela </w:t>
      </w:r>
      <w:r w:rsidR="00C52B89">
        <w:rPr>
          <w:noProof/>
        </w:rPr>
        <w:t>6</w:t>
      </w:r>
      <w:r w:rsidR="009D391E">
        <w:fldChar w:fldCharType="end"/>
      </w:r>
      <w:r w:rsidRPr="00233788">
        <w:fldChar w:fldCharType="begin"/>
      </w:r>
      <w:r w:rsidRPr="00233788">
        <w:instrText xml:space="preserve"> REF  _Ref66922477 \* Lower \h </w:instrText>
      </w:r>
      <w:r w:rsidR="00000000">
        <w:fldChar w:fldCharType="separate"/>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572DA4B9"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lastRenderedPageBreak/>
        <w:t>Uwarunkowania funkcjonowania uczelni w Polsce</w:t>
      </w:r>
      <w:bookmarkEnd w:id="37"/>
      <w:bookmarkEnd w:id="38"/>
    </w:p>
    <w:p w14:paraId="0DBFD87F" w14:textId="74CDE564"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A41F04">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C0ECE2B"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C52B89">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66762BE9"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C52B89" w:rsidRPr="00233788">
        <w:t xml:space="preserve">Rysunek </w:t>
      </w:r>
      <w:r w:rsidR="00C52B89">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A32382">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946961E"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C52B89" w:rsidRPr="00233788">
        <w:t xml:space="preserve">Rysunek </w:t>
      </w:r>
      <w:r w:rsidR="00C52B89">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C52B89">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C52B89" w:rsidRPr="00233788">
        <w:t xml:space="preserve">Rysunek </w:t>
      </w:r>
      <w:r w:rsidR="00C52B89">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7635A5EA"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C52B89">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66BA043F"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A32382">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t>
      </w:r>
      <w:r w:rsidRPr="00233788">
        <w:lastRenderedPageBreak/>
        <w:t xml:space="preserve">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A32382">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DC6F7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C52B89">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5F41C74B"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C52B89" w:rsidRPr="00233788">
        <w:t xml:space="preserve">Rysunek </w:t>
      </w:r>
      <w:r w:rsidR="00C52B89">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458E00A"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A32382">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532C3E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C52B89">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58728EFE"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C52B89" w:rsidRPr="00233788">
        <w:t xml:space="preserve">Rysunek </w:t>
      </w:r>
      <w:r w:rsidR="00C52B89">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w:t>
      </w:r>
      <w:r w:rsidRPr="00233788">
        <w:lastRenderedPageBreak/>
        <w:t xml:space="preserve">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A32382">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2B59B09D"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C52B89">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7CB250A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C52B89" w:rsidRPr="00233788">
        <w:t xml:space="preserve">Rysunek </w:t>
      </w:r>
      <w:r w:rsidR="00C52B89">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w:t>
      </w:r>
      <w:r w:rsidRPr="00233788">
        <w:lastRenderedPageBreak/>
        <w:t>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31CE34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A32382">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A18C3A3"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C52B89">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4ED36336"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C52B89" w:rsidRPr="00233788">
        <w:t xml:space="preserve">Rysunek </w:t>
      </w:r>
      <w:r w:rsidR="00C52B89">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w:t>
      </w:r>
      <w:r w:rsidRPr="00233788">
        <w:lastRenderedPageBreak/>
        <w:t>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3ED757F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C52B89">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C52B89">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w:t>
      </w:r>
      <w:r w:rsidRPr="00233788">
        <w:lastRenderedPageBreak/>
        <w:t>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4681BAE9"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C52B89">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C52B89">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3E44AB23"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C52B89">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A32382">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w:t>
      </w:r>
      <w:r w:rsidRPr="00233788">
        <w:lastRenderedPageBreak/>
        <w:t xml:space="preserve">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C52B89">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6D1B0F6D"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C52B89">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28F285E2"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C52B89" w:rsidRPr="00233788">
        <w:t xml:space="preserve">Rysunek </w:t>
      </w:r>
      <w:r w:rsidR="00C52B89">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C52B89">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w:t>
      </w:r>
      <w:r w:rsidRPr="00233788">
        <w:lastRenderedPageBreak/>
        <w:t>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C52B89">
        <w:t>niżej</w:t>
      </w:r>
      <w:r w:rsidR="009D391E">
        <w:fldChar w:fldCharType="end"/>
      </w:r>
      <w:r>
        <w:t>.</w:t>
      </w:r>
    </w:p>
    <w:p w14:paraId="22F89B0E" w14:textId="33D1D9E9"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246C09">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lastRenderedPageBreak/>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4D6CE609"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C52B89">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C52B89" w:rsidRPr="00233788">
        <w:t xml:space="preserve">Tabela </w:t>
      </w:r>
      <w:r w:rsidR="00C52B89">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C52B89">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relacji z byłymi studentami już po ukończeniu przez nich studiów, co jest szczególnie pielęgnowane na uniwersytetach anglosaskich, gdzie wokół uczelni powstają różne fundacje, tworzo</w:t>
      </w:r>
      <w:r>
        <w:lastRenderedPageBreak/>
        <w:t xml:space="preserve">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554BF941"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C52B89">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C52B89">
        <w:t xml:space="preserve">Rysunek </w:t>
      </w:r>
      <w:r w:rsidR="00C52B89">
        <w:rPr>
          <w:noProof/>
        </w:rPr>
        <w:t>10</w:t>
      </w:r>
      <w:r w:rsidR="000F0C55">
        <w:fldChar w:fldCharType="end"/>
      </w:r>
      <w:r>
        <w:t xml:space="preserve">) sposób </w:t>
      </w:r>
      <w:r>
        <w:lastRenderedPageBreak/>
        <w:t>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90C1766"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C52B89">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23D6A8B4"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C52B89">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24288802"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lastRenderedPageBreak/>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C52B89">
        <w:t>niżej</w:t>
      </w:r>
      <w:r w:rsidR="009D391E">
        <w:fldChar w:fldCharType="end"/>
      </w:r>
      <w:r w:rsidRPr="00233788">
        <w:t>.</w:t>
      </w:r>
    </w:p>
    <w:p w14:paraId="7EDF45A0" w14:textId="53F58446"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246C09">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lastRenderedPageBreak/>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4ECFF83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C52B89">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CA165A" w:rsidRPr="00233788">
        <w:t xml:space="preserve">Tabela </w:t>
      </w:r>
      <w:r w:rsidR="00CA165A">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w:t>
      </w:r>
      <w:r w:rsidRPr="00233788">
        <w:lastRenderedPageBreak/>
        <w:t>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4EF1364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C52B89" w:rsidRPr="00233788">
        <w:t>Tabela</w:t>
      </w:r>
      <w:proofErr w:type="spellEnd"/>
      <w:r w:rsidR="00C52B89" w:rsidRPr="00233788">
        <w:t xml:space="preserve"> </w:t>
      </w:r>
      <w:r w:rsidR="00C52B89">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lastRenderedPageBreak/>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 xml:space="preserve">arto tak </w:t>
      </w:r>
      <w:r w:rsidRPr="00233788">
        <w:lastRenderedPageBreak/>
        <w:t>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0501A3ED"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C52B89">
        <w:t>niżej</w:t>
      </w:r>
      <w:r w:rsidR="00AF6459">
        <w:fldChar w:fldCharType="end"/>
      </w:r>
      <w:r w:rsidRPr="00233788">
        <w:t>.</w:t>
      </w:r>
    </w:p>
    <w:p w14:paraId="0BA3B219" w14:textId="77777777" w:rsidR="00A443E2" w:rsidRDefault="00A443E2" w:rsidP="00A443E2">
      <w:pPr>
        <w:keepNext/>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EF1E17D"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C52B89">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4FBB28D1"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C52B89">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C52B89">
        <w:t xml:space="preserve">Rysunek </w:t>
      </w:r>
      <w:r w:rsidR="00C52B89">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34AFEE2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C52B89">
        <w:t>niżej</w:t>
      </w:r>
      <w:r w:rsidR="009D391E">
        <w:fldChar w:fldCharType="end"/>
      </w:r>
      <w:r w:rsidRPr="00233788">
        <w:t>.</w:t>
      </w:r>
    </w:p>
    <w:p w14:paraId="2DE80C2B" w14:textId="5F9F47BE"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246C09">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5042FD8"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C52B89" w:rsidRPr="00233788">
        <w:t xml:space="preserve">Tabela </w:t>
      </w:r>
      <w:r w:rsidR="00C52B89">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t>
      </w:r>
      <w:r w:rsidRPr="00233788">
        <w:lastRenderedPageBreak/>
        <w:t xml:space="preserve">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491F7800"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C52B89">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C52B89" w:rsidRPr="00233788">
        <w:t xml:space="preserve">Tabela </w:t>
      </w:r>
      <w:r w:rsidR="00C52B89">
        <w:rPr>
          <w:noProof/>
        </w:rPr>
        <w:t>10</w:t>
      </w:r>
      <w:r w:rsidR="009D391E">
        <w:fldChar w:fldCharType="end"/>
      </w:r>
      <w:r w:rsidRPr="00233788">
        <w:t>) przedstawiono udział kryteriów odnoszących się do prestiżu lub reputacji w wybranych rankingach światowych i ogólnopolskich.</w:t>
      </w:r>
    </w:p>
    <w:p w14:paraId="295B6D82" w14:textId="24504C33"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246C09">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lastRenderedPageBreak/>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0900A086" w:rsidR="00A443E2" w:rsidRPr="00233788" w:rsidRDefault="009D391E" w:rsidP="00A443E2">
      <w:r>
        <w:fldChar w:fldCharType="begin"/>
      </w:r>
      <w:r>
        <w:instrText xml:space="preserve"> REF _Ref134897016 \h </w:instrText>
      </w:r>
      <w:r>
        <w:fldChar w:fldCharType="separate"/>
      </w:r>
      <w:r w:rsidR="00C52B89" w:rsidRPr="00233788">
        <w:t xml:space="preserve">Tabela </w:t>
      </w:r>
      <w:r w:rsidR="00C52B89">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C52B89">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lastRenderedPageBreak/>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lastRenderedPageBreak/>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195A6AE8"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C52B89">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w:t>
      </w:r>
      <w:r w:rsidR="00E778EB">
        <w:lastRenderedPageBreak/>
        <w:t xml:space="preserve">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C52B89">
        <w:t xml:space="preserve">Rysunek </w:t>
      </w:r>
      <w:r w:rsidR="00C52B89">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4ED2C3AA"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C52B89">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w:t>
      </w:r>
      <w:r w:rsidR="00DB71C6">
        <w:lastRenderedPageBreak/>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w:t>
      </w:r>
      <w:r w:rsidR="0078608C">
        <w:lastRenderedPageBreak/>
        <w:t xml:space="preserve">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w:t>
      </w:r>
      <w:r>
        <w:lastRenderedPageBreak/>
        <w:t xml:space="preserve">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habilitowanego. Wynikało to nie tyle z poziomu osiągnięć naukowych potrzebnych do uzyskania tego </w:t>
      </w:r>
      <w:r w:rsidR="00306AE7">
        <w:lastRenderedPageBreak/>
        <w:t>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46BA774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w:t>
      </w:r>
      <w:r w:rsidR="0070661E">
        <w:lastRenderedPageBreak/>
        <w:t>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C52B89">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C52B89">
        <w:t xml:space="preserve">Tabela </w:t>
      </w:r>
      <w:r w:rsidR="00C52B89">
        <w:rPr>
          <w:noProof/>
        </w:rPr>
        <w:t>11</w:t>
      </w:r>
      <w:r w:rsidR="009D391E">
        <w:fldChar w:fldCharType="end"/>
      </w:r>
      <w:r w:rsidR="003B0EE7">
        <w:t>)</w:t>
      </w:r>
      <w:r w:rsidR="002F6256">
        <w:t>.</w:t>
      </w:r>
    </w:p>
    <w:p w14:paraId="5E890492" w14:textId="3C80A5BE"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246C09">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97D64EC"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D6DE6">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D6DE6">
        <w:t xml:space="preserve">Tabela </w:t>
      </w:r>
      <w:r w:rsidR="00BD6DE6">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E830032" w:rsidR="00246C09" w:rsidRDefault="00246C09" w:rsidP="00246C09">
      <w:pPr>
        <w:pStyle w:val="Tytutabeli"/>
      </w:pPr>
      <w:bookmarkStart w:id="113" w:name="_Ref140344492"/>
      <w:bookmarkStart w:id="114" w:name="_Ref140344484"/>
      <w:r>
        <w:t xml:space="preserve">Tabela </w:t>
      </w:r>
      <w:fldSimple w:instr=" SEQ Tabela \* ARABIC ">
        <w:r>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lastRenderedPageBreak/>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152CCD93" w:rsidR="00387B4E" w:rsidRDefault="00DD342E" w:rsidP="00914B41">
      <w:r>
        <w:t xml:space="preserve">Zawarte w tabeli </w:t>
      </w:r>
      <w:r>
        <w:fldChar w:fldCharType="begin"/>
      </w:r>
      <w:r>
        <w:instrText xml:space="preserve"> REF _Ref140344484 \p \h </w:instrText>
      </w:r>
      <w:r>
        <w:fldChar w:fldCharType="separate"/>
      </w:r>
      <w:r>
        <w:t>wyżej</w:t>
      </w:r>
      <w:r>
        <w:fldChar w:fldCharType="end"/>
      </w:r>
      <w:r>
        <w:t xml:space="preserve"> (</w:t>
      </w:r>
      <w:r>
        <w:fldChar w:fldCharType="begin"/>
      </w:r>
      <w:r>
        <w:instrText xml:space="preserve"> REF _Ref140344492 \h </w:instrText>
      </w:r>
      <w:r>
        <w:fldChar w:fldCharType="separate"/>
      </w:r>
      <w:r>
        <w:t xml:space="preserve">Tabela </w:t>
      </w:r>
      <w:r>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 xml:space="preserve">bardzo duża i niemal na każdym poziomie jest możliwe zaistnienie </w:t>
      </w:r>
      <w:r w:rsidR="00C255E3">
        <w:lastRenderedPageBreak/>
        <w:t>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E4C7ADA"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w:t>
      </w:r>
      <w:r w:rsidR="008068F4">
        <w:lastRenderedPageBreak/>
        <w:t xml:space="preserve">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A1761A">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lastRenderedPageBreak/>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19FAA48D"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C52B89">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lastRenderedPageBreak/>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8DC6DB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C52B89">
        <w:t xml:space="preserve">Rysunek </w:t>
      </w:r>
      <w:r w:rsidR="00C52B89">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C52B89" w:rsidRPr="004430F0">
        <w:t xml:space="preserve">Tabela </w:t>
      </w:r>
      <w:r w:rsidR="00C52B89">
        <w:rPr>
          <w:noProof/>
        </w:rPr>
        <w:t>12</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0C38D95"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C52B89">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2AF61A61"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C52B89">
        <w:t xml:space="preserve">Rysunek </w:t>
      </w:r>
      <w:r w:rsidR="00C52B89">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C52B89">
        <w:t>niżej</w:t>
      </w:r>
      <w:r w:rsidR="00E205BF">
        <w:fldChar w:fldCharType="end"/>
      </w:r>
      <w:r w:rsidR="00E205BF">
        <w:t>.</w:t>
      </w:r>
    </w:p>
    <w:p w14:paraId="1EE4C7B5" w14:textId="45E6933F"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246C09">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22199DD1"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C52B89">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02235054"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EB29B7">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EB29B7" w:rsidRPr="00EB29B7">
        <w:rPr>
          <w:noProof/>
        </w:rPr>
        <w:t>(por. Joanna Dziadkowiec, 2006; Parasuraman i in., 1985; Sztejnberg, 2008)</w:t>
      </w:r>
      <w:r w:rsidR="005E5FA2">
        <w:fldChar w:fldCharType="end"/>
      </w:r>
      <w:r w:rsidR="005E5FA2">
        <w:t xml:space="preserve"> </w:t>
      </w:r>
    </w:p>
    <w:p w14:paraId="0A0DBEC1" w14:textId="55087526"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C52B89">
        <w:t>1.3.2</w:t>
      </w:r>
      <w:r w:rsidR="00666099">
        <w:fldChar w:fldCharType="end"/>
      </w:r>
      <w:r w:rsidR="009A15F1" w:rsidRPr="00AE0295">
        <w:t>.</w:t>
      </w:r>
    </w:p>
    <w:p w14:paraId="4C5BA7C3" w14:textId="0A53D719"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C52B89" w:rsidRPr="005324A3">
        <w:t xml:space="preserve">Rysunek </w:t>
      </w:r>
      <w:r w:rsidR="00C52B89">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F24D9F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C52B89">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43A1B4E6"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C52B89">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29D517F7"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C52B89">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C52B89" w:rsidRPr="00233788">
        <w:t xml:space="preserve">Rysunek </w:t>
      </w:r>
      <w:r w:rsidR="00C52B89">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11B4E125"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C52B89">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C52B89" w:rsidRPr="00AF2DE9">
        <w:t xml:space="preserve">Tabela </w:t>
      </w:r>
      <w:r w:rsidR="00C52B89">
        <w:rPr>
          <w:noProof/>
        </w:rPr>
        <w:t>13</w:t>
      </w:r>
      <w:r w:rsidR="0052275C">
        <w:fldChar w:fldCharType="end"/>
      </w:r>
      <w:r w:rsidR="0052275C">
        <w:t>)</w:t>
      </w:r>
      <w:r w:rsidRPr="00AF2DE9">
        <w:t>:</w:t>
      </w:r>
    </w:p>
    <w:p w14:paraId="03F52651" w14:textId="3DA67277"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246C09">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491348D4"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C52B89">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3A2BB9DD"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C52B89" w:rsidRPr="0050671B">
        <w:t xml:space="preserve">Rysunek </w:t>
      </w:r>
      <w:r w:rsidR="00C52B89">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55F6022"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C52B89">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9942BDA"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C52B89">
        <w:t>niżej</w:t>
      </w:r>
      <w:r w:rsidR="007662C2">
        <w:fldChar w:fldCharType="end"/>
      </w:r>
      <w:r w:rsidR="002815FC">
        <w:t>.</w:t>
      </w:r>
    </w:p>
    <w:p w14:paraId="340CF7D0" w14:textId="11D42A22"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246C09">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65DF7C8E"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C52B89">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0EE3E80"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C52B89" w:rsidRPr="005A5020">
        <w:t xml:space="preserve">Rysunek </w:t>
      </w:r>
      <w:r w:rsidR="00C52B89">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8420FA6"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C52B89">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11C529B4"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C52B89">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C52B89" w:rsidRPr="00DA3920">
        <w:t xml:space="preserve">Rysunek </w:t>
      </w:r>
      <w:r w:rsidR="00C52B89">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3ADE1DEF"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C52B89">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24A55E87"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05C13">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351E753C"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C52B89">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C52B89">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7654A8D1"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C52B89">
        <w:t>niżej</w:t>
      </w:r>
      <w:r w:rsidRPr="009C33D2">
        <w:fldChar w:fldCharType="end"/>
      </w:r>
    </w:p>
    <w:p w14:paraId="2C82E7E0" w14:textId="3D0A1D92"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246C09">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47B0C12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C52B89">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C52B89" w:rsidRPr="009C33D2">
        <w:t xml:space="preserve">Tabela </w:t>
      </w:r>
      <w:r w:rsidR="00C52B89">
        <w:rPr>
          <w:noProof/>
        </w:rPr>
        <w:t>15</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p>
    <w:p w14:paraId="3A0D4A5F" w14:textId="60B06D96"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14B09613" w14:textId="77777777" w:rsidR="00254FDE" w:rsidRPr="00BD17A9" w:rsidRDefault="00254FDE" w:rsidP="00075727">
      <w:pPr>
        <w:pStyle w:val="Akapitzlist"/>
        <w:numPr>
          <w:ilvl w:val="0"/>
          <w:numId w:val="19"/>
        </w:numPr>
      </w:pPr>
      <w:r w:rsidRPr="00BD17A9">
        <w:t>UWJUB – wzorzec jakości usług z punktu widzenia klienta (B –biorca</w:t>
      </w:r>
    </w:p>
    <w:p w14:paraId="557A1BC3" w14:textId="77777777" w:rsidR="00254FDE" w:rsidRPr="00BD17A9" w:rsidRDefault="00254FDE" w:rsidP="00254FDE">
      <w:r w:rsidRPr="00BD17A9">
        <w:t>usługi), gdzie zamieszczone zostały kryteria jakości zauważalne przez biorcę usługi, które są przez niego oceniane</w:t>
      </w:r>
    </w:p>
    <w:p w14:paraId="4887DEE8" w14:textId="0EDF76B5"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EB29B7">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EB29B7" w:rsidRPr="00EB29B7">
        <w:rPr>
          <w:noProof/>
        </w:rPr>
        <w:t>(Joanna Dziadkowiec, 2006, ss. 24–26)</w:t>
      </w:r>
      <w:r w:rsidRPr="00BD17A9">
        <w:fldChar w:fldCharType="end"/>
      </w:r>
    </w:p>
    <w:p w14:paraId="1F7F46AC" w14:textId="5BD6F87A"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C52B89">
        <w:t>niżej</w:t>
      </w:r>
      <w:r>
        <w:fldChar w:fldCharType="end"/>
      </w:r>
      <w:r w:rsidRPr="00BD17A9">
        <w:t xml:space="preserve"> (</w:t>
      </w:r>
      <w:r>
        <w:fldChar w:fldCharType="begin"/>
      </w:r>
      <w:r>
        <w:instrText xml:space="preserve"> REF _Ref437117390 \h </w:instrText>
      </w:r>
      <w:r>
        <w:fldChar w:fldCharType="separate"/>
      </w:r>
      <w:r w:rsidR="00C52B89" w:rsidRPr="00BD17A9">
        <w:t xml:space="preserve">Tabela </w:t>
      </w:r>
      <w:r w:rsidR="00C52B89">
        <w:rPr>
          <w:noProof/>
        </w:rPr>
        <w:t>16</w:t>
      </w:r>
      <w:r>
        <w:fldChar w:fldCharType="end"/>
      </w:r>
      <w:r w:rsidRPr="00BD17A9">
        <w:t>).</w:t>
      </w:r>
    </w:p>
    <w:p w14:paraId="70C6E689" w14:textId="388960BA" w:rsidR="00254FDE" w:rsidRPr="00BD17A9" w:rsidRDefault="00254FDE" w:rsidP="00254FDE">
      <w:pPr>
        <w:pStyle w:val="Tytutabeli"/>
      </w:pPr>
      <w:bookmarkStart w:id="162" w:name="_Ref437117390"/>
      <w:bookmarkStart w:id="163" w:name="_Ref437117376"/>
      <w:bookmarkStart w:id="164" w:name="_Toc138254682"/>
      <w:r w:rsidRPr="00BD17A9">
        <w:lastRenderedPageBreak/>
        <w:t xml:space="preserve">Tabela </w:t>
      </w:r>
      <w:fldSimple w:instr=" SEQ Tabela \* ARABIC ">
        <w:r w:rsidR="00246C09">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21F502A8"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EB29B7">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EB29B7" w:rsidRPr="00EB29B7">
        <w:rPr>
          <w:noProof/>
        </w:rPr>
        <w:t>(Joanna Dziadkowiec, 2006)</w:t>
      </w:r>
      <w:r w:rsidRPr="00BD17A9">
        <w:fldChar w:fldCharType="end"/>
      </w:r>
      <w:r w:rsidRPr="00BD17A9">
        <w:t>.</w:t>
      </w:r>
    </w:p>
    <w:p w14:paraId="780F42D5" w14:textId="0CECC9B4" w:rsidR="00D07932" w:rsidRDefault="00B4533C" w:rsidP="00D07932">
      <w:r>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interesariuszy jest znacznie szersze niż grupy odbiorców (studenci) i dostawców (wykładowcy) usługi to warto byłoby taką ocenę poszerzyć również o informacje od innych grup interesariuszy (por. </w:t>
      </w:r>
      <w:r>
        <w:fldChar w:fldCharType="begin"/>
      </w:r>
      <w:r>
        <w:instrText xml:space="preserve"> REF _Ref135921390 \r \h </w:instrText>
      </w:r>
      <w:r>
        <w:fldChar w:fldCharType="separate"/>
      </w:r>
      <w:r w:rsidR="00C52B89">
        <w:t>1.5</w:t>
      </w:r>
      <w:r>
        <w:fldChar w:fldCharType="end"/>
      </w:r>
      <w:r>
        <w:t>).</w:t>
      </w:r>
    </w:p>
    <w:p w14:paraId="107DBE9E" w14:textId="2EAB418D" w:rsidR="00BB3567" w:rsidRDefault="00BB3567" w:rsidP="00D07932">
      <w:r>
        <w:lastRenderedPageBreak/>
        <w:t>Istnieją też metody pomiaru jakości odnoszące się do badania rezultatów usług oferowanych przez uczelnie. Takie, u których podstaw leży założenie, że można skutecznie ocenić jakość mierząc wskaźniki będące odzwierciedleniem skutków działań podejmowanych przez uczelnie</w:t>
      </w:r>
      <w:r w:rsidR="00DD5B94">
        <w:t xml:space="preserve">.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 ale są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165"/>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165"/>
      <w:r w:rsidR="009A70F2">
        <w:rPr>
          <w:rStyle w:val="Odwoaniedokomentarza"/>
          <w:rFonts w:ascii="Times New Roman" w:eastAsia="Times New Roman" w:hAnsi="Times New Roman"/>
          <w:szCs w:val="20"/>
          <w:lang w:eastAsia="pl-PL"/>
        </w:rPr>
        <w:commentReference w:id="165"/>
      </w:r>
    </w:p>
    <w:p w14:paraId="68660861" w14:textId="455364E2" w:rsidR="00BB3567" w:rsidRPr="00E34BBC" w:rsidRDefault="00D81992" w:rsidP="00D07932">
      <w:r>
        <w:t xml:space="preserve">Wskaźnikiem łączącym zarówno ocenę zarobków absolwentów, jak i prawdopodobieństwa zatrudnienia po studiach jest Indeks Wyceny Rynkowej Absolwenta (IWRA). Wartość tego miernika jest obliczana jako </w:t>
      </w:r>
      <w:r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027D594E" w14:textId="162F42F2" w:rsidR="002F29C1" w:rsidRPr="002F29C1" w:rsidRDefault="002F29C1" w:rsidP="003463E6">
      <w:r w:rsidRPr="002F29C1">
        <w:t>Istnieje szereg m</w:t>
      </w:r>
      <w:r>
        <w:t xml:space="preserve">iar abstrahujących od z góry narzuconych założeń co do oczekiwań klientów. Większość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bazują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p>
    <w:p w14:paraId="7AAB631F" w14:textId="30BC5B65" w:rsidR="00E2670D" w:rsidRPr="002F29C1" w:rsidRDefault="00E2670D" w:rsidP="003463E6">
      <w:pPr>
        <w:rPr>
          <w:color w:val="FF0000"/>
        </w:rPr>
      </w:pPr>
      <w:r w:rsidRPr="002F29C1">
        <w:rPr>
          <w:color w:val="FF0000"/>
        </w:rPr>
        <w:t xml:space="preserve">Opis Net </w:t>
      </w:r>
      <w:proofErr w:type="spellStart"/>
      <w:r w:rsidRPr="002F29C1">
        <w:rPr>
          <w:color w:val="FF0000"/>
        </w:rPr>
        <w:t>Promoter</w:t>
      </w:r>
      <w:proofErr w:type="spellEnd"/>
      <w:r w:rsidRPr="002F29C1">
        <w:rPr>
          <w:color w:val="FF0000"/>
        </w:rPr>
        <w:t xml:space="preserve"> </w:t>
      </w:r>
      <w:proofErr w:type="spellStart"/>
      <w:r w:rsidRPr="002F29C1">
        <w:rPr>
          <w:color w:val="FF0000"/>
        </w:rPr>
        <w:t>Score</w:t>
      </w:r>
      <w:proofErr w:type="spellEnd"/>
      <w:r w:rsidRPr="002F29C1">
        <w:rPr>
          <w:color w:val="FF0000"/>
        </w:rPr>
        <w:t>.</w:t>
      </w:r>
    </w:p>
    <w:p w14:paraId="2C6A170D" w14:textId="77777777" w:rsidR="00EB29B7" w:rsidRPr="002F29C1" w:rsidRDefault="00EB29B7" w:rsidP="003463E6">
      <w:pPr>
        <w:rPr>
          <w:color w:val="FF0000"/>
        </w:rPr>
      </w:pPr>
    </w:p>
    <w:p w14:paraId="78F58051" w14:textId="77777777" w:rsidR="00EB29B7" w:rsidRPr="002F29C1" w:rsidRDefault="00EB29B7" w:rsidP="003463E6">
      <w:pPr>
        <w:rPr>
          <w:color w:val="FF0000"/>
        </w:rPr>
      </w:pPr>
    </w:p>
    <w:p w14:paraId="62BAD746" w14:textId="77777777" w:rsidR="00EB29B7" w:rsidRPr="002F29C1" w:rsidRDefault="00EB29B7" w:rsidP="003463E6">
      <w:pPr>
        <w:rPr>
          <w:color w:val="FF0000"/>
        </w:rPr>
      </w:pPr>
    </w:p>
    <w:p w14:paraId="1B2D0BC4" w14:textId="77777777" w:rsidR="00EB29B7" w:rsidRPr="00EB29B7" w:rsidRDefault="00EB29B7" w:rsidP="00EB29B7">
      <w:pPr>
        <w:rPr>
          <w:color w:val="FF0000"/>
          <w:lang w:val="en-GB"/>
        </w:rPr>
      </w:pPr>
      <w:r w:rsidRPr="00EB29B7">
        <w:rPr>
          <w:color w:val="FF0000"/>
          <w:lang w:val="en-GB"/>
        </w:rPr>
        <w:t>„</w:t>
      </w:r>
      <w:r w:rsidRPr="00EB29B7">
        <w:rPr>
          <w:color w:val="FF0000"/>
          <w:lang w:val="en-GB"/>
        </w:rPr>
        <w:t>The analyses presented in this paper show that the NPS it not what it claims to be: the one number you need to grow. First of all the grouping into detractors, passives and promoters was not supported</w:t>
      </w:r>
    </w:p>
    <w:p w14:paraId="4A4AF752" w14:textId="1673BD14" w:rsidR="00EB29B7" w:rsidRPr="00EB29B7" w:rsidRDefault="00EB29B7" w:rsidP="00EB29B7">
      <w:pPr>
        <w:rPr>
          <w:color w:val="FF0000"/>
          <w:lang w:val="en-GB"/>
        </w:rPr>
      </w:pPr>
      <w:r w:rsidRPr="00EB29B7">
        <w:rPr>
          <w:color w:val="FF0000"/>
          <w:lang w:val="en-GB"/>
        </w:rPr>
        <w:t>by the analysis and the NPS was found to be a very poor predictor of both customer loyalty and customer satisfaction.</w:t>
      </w:r>
      <w:r>
        <w:rPr>
          <w:color w:val="FF0000"/>
          <w:lang w:val="en-GB"/>
        </w:rPr>
        <w:t xml:space="preserve">” </w:t>
      </w:r>
      <w:r>
        <w:rPr>
          <w:color w:val="FF0000"/>
          <w:lang w:val="en-GB"/>
        </w:rPr>
        <w:fldChar w:fldCharType="begin" w:fldLock="1"/>
      </w:r>
      <w:r>
        <w:rPr>
          <w:color w:val="FF0000"/>
          <w:lang w:val="en-GB"/>
        </w:rP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Pr>
          <w:color w:val="FF0000"/>
          <w:lang w:val="en-GB"/>
        </w:rPr>
        <w:fldChar w:fldCharType="separate"/>
      </w:r>
      <w:r w:rsidRPr="00EB29B7">
        <w:rPr>
          <w:noProof/>
          <w:color w:val="FF0000"/>
          <w:lang w:val="en-GB"/>
        </w:rPr>
        <w:t>(Kristensen &amp; Eskildsen, 2014)</w:t>
      </w:r>
      <w:r>
        <w:rPr>
          <w:color w:val="FF0000"/>
          <w:lang w:val="en-GB"/>
        </w:rPr>
        <w:fldChar w:fldCharType="end"/>
      </w:r>
    </w:p>
    <w:p w14:paraId="77017A98" w14:textId="77777777" w:rsidR="00EB29B7" w:rsidRPr="00EB29B7" w:rsidRDefault="00EB29B7" w:rsidP="00EB29B7">
      <w:pPr>
        <w:rPr>
          <w:color w:val="FF0000"/>
          <w:lang w:val="en-GB"/>
        </w:rPr>
      </w:pPr>
    </w:p>
    <w:p w14:paraId="534B9CB5" w14:textId="21E56F17" w:rsidR="00EB29B7" w:rsidRPr="00EB29B7" w:rsidRDefault="00EB29B7" w:rsidP="00EB29B7">
      <w:pPr>
        <w:rPr>
          <w:color w:val="FF0000"/>
          <w:lang w:val="en-GB"/>
        </w:rPr>
      </w:pPr>
      <w:r w:rsidRPr="00EB29B7">
        <w:rPr>
          <w:color w:val="FF0000"/>
          <w:lang w:val="en-GB"/>
        </w:rPr>
        <w:lastRenderedPageBreak/>
        <w:t xml:space="preserve">Net Promoter Score, touted as the “single customer metric you need” and </w:t>
      </w:r>
      <w:proofErr w:type="spellStart"/>
      <w:r w:rsidRPr="00EB29B7">
        <w:rPr>
          <w:color w:val="FF0000"/>
          <w:lang w:val="en-GB"/>
        </w:rPr>
        <w:t>cal</w:t>
      </w:r>
      <w:proofErr w:type="spellEnd"/>
      <w:r w:rsidRPr="00EB29B7">
        <w:rPr>
          <w:color w:val="FF0000"/>
          <w:lang w:val="en-GB"/>
        </w:rPr>
        <w:t xml:space="preserve">- </w:t>
      </w:r>
      <w:proofErr w:type="spellStart"/>
      <w:r w:rsidRPr="00EB29B7">
        <w:rPr>
          <w:color w:val="FF0000"/>
          <w:lang w:val="en-GB"/>
        </w:rPr>
        <w:t>culated</w:t>
      </w:r>
      <w:proofErr w:type="spellEnd"/>
      <w:r w:rsidRPr="00EB29B7">
        <w:rPr>
          <w:color w:val="FF0000"/>
          <w:lang w:val="en-GB"/>
        </w:rPr>
        <w:t xml:space="preserve"> from customers' answer to one simple question about their loyalty, has been in use since 2003 and adopted in a wide variety of settings. However, it has not lived up to its claimed benefits</w:t>
      </w:r>
      <w:r w:rsidRPr="00EB29B7">
        <w:rPr>
          <w:color w:val="FF0000"/>
          <w:lang w:val="en-GB"/>
        </w:rPr>
        <w:t xml:space="preserve"> </w:t>
      </w:r>
      <w:r>
        <w:rPr>
          <w:color w:val="FF0000"/>
        </w:rPr>
        <w:fldChar w:fldCharType="begin" w:fldLock="1"/>
      </w:r>
      <w:r w:rsidR="00A943C5">
        <w:rPr>
          <w:color w:val="FF0000"/>
          <w:lang w:val="en-GB"/>
        </w:rPr>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Pr>
          <w:color w:val="FF0000"/>
        </w:rPr>
        <w:fldChar w:fldCharType="separate"/>
      </w:r>
      <w:r w:rsidRPr="00EB29B7">
        <w:rPr>
          <w:noProof/>
          <w:color w:val="FF0000"/>
          <w:lang w:val="en-GB"/>
        </w:rPr>
        <w:t>(Fisher &amp; Kordupleski, 2019)</w:t>
      </w:r>
      <w:r>
        <w:rPr>
          <w:color w:val="FF0000"/>
        </w:rPr>
        <w:fldChar w:fldCharType="end"/>
      </w:r>
    </w:p>
    <w:p w14:paraId="43BBCD58" w14:textId="77777777" w:rsidR="00EB29B7" w:rsidRPr="00EB29B7" w:rsidRDefault="00EB29B7" w:rsidP="00EB29B7">
      <w:pPr>
        <w:rPr>
          <w:color w:val="FF0000"/>
          <w:lang w:val="en-GB"/>
        </w:rPr>
      </w:pPr>
      <w:r w:rsidRPr="00EB29B7">
        <w:rPr>
          <w:color w:val="FF0000"/>
          <w:lang w:val="en-GB"/>
        </w:rPr>
        <w:t>You have just completed a small online transaction. Before you log out, you are presented with a request to answer a one question customer survey:</w:t>
      </w:r>
    </w:p>
    <w:p w14:paraId="1D0384D7" w14:textId="6D081AB8" w:rsidR="00EB29B7" w:rsidRPr="00EB29B7" w:rsidRDefault="00EB29B7" w:rsidP="00EB29B7">
      <w:pPr>
        <w:rPr>
          <w:color w:val="FF0000"/>
          <w:lang w:val="en-GB"/>
        </w:rPr>
      </w:pPr>
      <w:r w:rsidRPr="00EB29B7">
        <w:rPr>
          <w:color w:val="FF0000"/>
          <w:lang w:val="en-GB"/>
        </w:rPr>
        <w:t>On a scale of0 to 10, where 0 = Not at all and 10 = Definitely, please rate your willingness to recommend us to others.</w:t>
      </w:r>
      <w:r>
        <w:rPr>
          <w:color w:val="FF0000"/>
          <w:lang w:val="en-GB"/>
        </w:rPr>
        <w:t xml:space="preserve"> </w:t>
      </w:r>
      <w:r>
        <w:rPr>
          <w:color w:val="FF0000"/>
        </w:rPr>
        <w:fldChar w:fldCharType="begin" w:fldLock="1"/>
      </w:r>
      <w:r w:rsidR="00A943C5">
        <w:rPr>
          <w:color w:val="FF0000"/>
          <w:lang w:val="en-GB"/>
        </w:rPr>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Pr>
          <w:color w:val="FF0000"/>
        </w:rPr>
        <w:fldChar w:fldCharType="separate"/>
      </w:r>
      <w:r w:rsidRPr="00EB29B7">
        <w:rPr>
          <w:noProof/>
          <w:color w:val="FF0000"/>
          <w:lang w:val="en-GB"/>
        </w:rPr>
        <w:t>(Fisher &amp; Kordupleski, 2019)</w:t>
      </w:r>
      <w:r>
        <w:rPr>
          <w:color w:val="FF0000"/>
        </w:rPr>
        <w:fldChar w:fldCharType="end"/>
      </w:r>
    </w:p>
    <w:p w14:paraId="02C13A0F" w14:textId="08B2A6F1" w:rsidR="00EB29B7" w:rsidRDefault="00892147" w:rsidP="00EB29B7">
      <w:pPr>
        <w:rPr>
          <w:color w:val="FF0000"/>
        </w:rPr>
      </w:pPr>
      <w:r w:rsidRPr="00892147">
        <w:rPr>
          <w:color w:val="FF0000"/>
          <w:lang w:val="en-GB"/>
        </w:rPr>
        <w:t xml:space="preserve">Asking a statistically valid sample of customers “How likely is it that you would recommend our company to a friend or colleague?” enables you to calculate your Net Promoter </w:t>
      </w:r>
      <w:proofErr w:type="spellStart"/>
      <w:r w:rsidRPr="00892147">
        <w:rPr>
          <w:color w:val="FF0000"/>
          <w:lang w:val="en-GB"/>
        </w:rPr>
        <w:t>score:the</w:t>
      </w:r>
      <w:proofErr w:type="spellEnd"/>
      <w:r w:rsidRPr="00892147">
        <w:rPr>
          <w:color w:val="FF0000"/>
          <w:lang w:val="en-GB"/>
        </w:rPr>
        <w:t xml:space="preserve"> ratio[sic] of promoters to detractors. Based on their responses on a 0-to-10 rating scale, group your customers into “promoters” (9-10 rating—extremely likely to recommend), “passively satisfied” (7-8 rating), and “detractors” (0-6 rating—extremely unlikely to recommend). Then, subtract the percentage of detractors from the percentage of promoters.</w:t>
      </w:r>
      <w:r>
        <w:rPr>
          <w:color w:val="FF0000"/>
          <w:lang w:val="en-GB"/>
        </w:rPr>
        <w:t xml:space="preserve"> </w:t>
      </w:r>
      <w:r>
        <w:rPr>
          <w:color w:val="FF0000"/>
        </w:rPr>
        <w:fldChar w:fldCharType="begin" w:fldLock="1"/>
      </w:r>
      <w:r w:rsidR="00A943C5">
        <w:rPr>
          <w:color w:val="FF0000"/>
          <w:lang w:val="en-GB"/>
        </w:rPr>
        <w:instrText xml:space="preserve">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w:instrText>
      </w:r>
      <w:r w:rsidR="00A943C5" w:rsidRPr="00A943C5">
        <w:rPr>
          <w:color w:val="FF0000"/>
        </w:rPr>
        <w:instrText>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Pr>
          <w:color w:val="FF0000"/>
        </w:rPr>
        <w:fldChar w:fldCharType="separate"/>
      </w:r>
      <w:r w:rsidRPr="00892147">
        <w:rPr>
          <w:noProof/>
          <w:color w:val="FF0000"/>
        </w:rPr>
        <w:t>(Fisher &amp; Kordupleski, 2019)</w:t>
      </w:r>
      <w:r>
        <w:rPr>
          <w:color w:val="FF0000"/>
        </w:rPr>
        <w:fldChar w:fldCharType="end"/>
      </w:r>
    </w:p>
    <w:p w14:paraId="5B912BDC" w14:textId="77777777" w:rsidR="00A943C5" w:rsidRPr="00892147" w:rsidRDefault="00A943C5" w:rsidP="00EB29B7">
      <w:pPr>
        <w:rPr>
          <w:color w:val="FF0000"/>
        </w:rPr>
      </w:pPr>
    </w:p>
    <w:p w14:paraId="068725D0" w14:textId="3679B638" w:rsidR="00E34BBC" w:rsidRPr="00A943C5" w:rsidRDefault="00A943C5" w:rsidP="00A943C5">
      <w:pPr>
        <w:rPr>
          <w:color w:val="FF0000"/>
        </w:rPr>
      </w:pPr>
      <w:r w:rsidRPr="00A943C5">
        <w:t xml:space="preserve">W literaturze opisywane są jednak liczne słabości wskaźnika NPS jako jedynej istotnej miary sukcesu przedsiębiorstwa lub choćby najistotniejszego ze wskaźników z grupy CFM </w:t>
      </w:r>
      <w:r w:rsidRPr="00A943C5">
        <w:fldChar w:fldCharType="begin" w:fldLock="1"/>
      </w:r>
      <w:r w:rsidRPr="00A943C5">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replication","type":"article-journal","volume":"30"},"prefix":"por.","uris":["http://www.mendeley.com/documents/?uuid=9056db1d-f940-3929-bbf8-5253774fdb7e"]},{"id":"ITEM-2","itemData":{"DOI":"10.1016/j.ijresmar.2015.02.004","ISSN":"01678116","abstract":"This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w:instrText>
      </w:r>
      <w:r w:rsidRPr="002F29C1">
        <w:instrTex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retention","type":"article-journal","volume":"32"},"uris":["http://www.mendeley.com/documents/?uuid=f1823320-08a7-3f50-8c67-98f4f85b5495"]}],"mendeley":{"formattedCitation":"(de Haan i in., 2015; por. van Doorn i in., 2013)","plainTextFormattedCitation":"(de Haan i in., 2015; por. van Doorn i in., 2013)","previouslyFormattedCitation":"(van Doorn i in., 2013)"},"properties":{"noteIndex":0},"schema":"https://github.com/citation-style-language/schema/raw/master/csl-citation.json"}</w:instrText>
      </w:r>
      <w:r w:rsidRPr="00A943C5">
        <w:fldChar w:fldCharType="separate"/>
      </w:r>
      <w:r w:rsidRPr="002F29C1">
        <w:rPr>
          <w:noProof/>
        </w:rPr>
        <w:t>(de Haan i in., 2015; por. van Doorn i in., 2013)</w:t>
      </w:r>
      <w:r w:rsidRPr="00A943C5">
        <w:fldChar w:fldCharType="end"/>
      </w:r>
      <w:r w:rsidRPr="002F29C1">
        <w:t xml:space="preserve">. </w:t>
      </w:r>
      <w:r w:rsidRPr="00A943C5">
        <w:t xml:space="preserve">Na przykład badania Jenny </w:t>
      </w:r>
      <w:r w:rsidR="002F29C1">
        <w:t>v</w:t>
      </w:r>
      <w:r w:rsidRPr="00A943C5">
        <w:t xml:space="preserve">an </w:t>
      </w:r>
      <w:proofErr w:type="spellStart"/>
      <w:r w:rsidRPr="00A943C5">
        <w:t>Doorn</w:t>
      </w:r>
      <w:proofErr w:type="spellEnd"/>
      <w:r w:rsidRPr="00A943C5">
        <w:t xml:space="preserve"> i in. wskazują </w:t>
      </w:r>
      <w:r w:rsidR="002F29C1">
        <w:t>n</w:t>
      </w:r>
      <w:r w:rsidRPr="00A943C5">
        <w:t xml:space="preserve">a to iż miary satysfakcji mają znacznie większy potencjał jako </w:t>
      </w:r>
      <w:proofErr w:type="spellStart"/>
      <w:r w:rsidRPr="00A943C5">
        <w:t>predyktor</w:t>
      </w:r>
      <w:proofErr w:type="spellEnd"/>
      <w:r w:rsidRPr="00A943C5">
        <w:t xml:space="preserve"> sukcesu</w:t>
      </w:r>
      <w:r w:rsidR="002F29C1">
        <w:t xml:space="preserve"> przedsiębiorstwa</w:t>
      </w:r>
      <w:r w:rsidRPr="00A943C5">
        <w:t xml:space="preserve">. Stąd też kolejna </w:t>
      </w:r>
      <w:r w:rsidR="002F29C1">
        <w:t xml:space="preserve">z </w:t>
      </w:r>
      <w:r w:rsidRPr="00A943C5">
        <w:t>opisywan</w:t>
      </w:r>
      <w:r w:rsidR="002F29C1">
        <w:t>ych</w:t>
      </w:r>
      <w:r w:rsidRPr="00A943C5">
        <w:t xml:space="preserve"> miar odnosi się właśnie to tego parametru. W </w:t>
      </w:r>
      <w:r w:rsidR="002F29C1" w:rsidRPr="00A943C5">
        <w:t>porównaniu</w:t>
      </w:r>
      <w:r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Podobne założenie można zidentyfikować dla szeroko stosowanych metod pomiaru jakości usług odnoszących się do badania różnicy między oczekiwaniami klientów i postrzeganiem wartości tego co oni otrzymali w procesie świadczenia (produkcji) usługi.</w:t>
      </w:r>
    </w:p>
    <w:p w14:paraId="4DC41CEA" w14:textId="5D81D94E" w:rsidR="00E34BBC" w:rsidRDefault="00111BA2" w:rsidP="00E34BBC">
      <w:r>
        <w:t xml:space="preserve">Miernikiem stworzonym na podstawie takiej koncepcji jest Indeks Satysfakcji Interesariuszy (SSI – </w:t>
      </w:r>
      <w:proofErr w:type="spellStart"/>
      <w:r w:rsidRPr="00111BA2">
        <w:rPr>
          <w:i/>
          <w:iCs/>
        </w:rPr>
        <w:t>Stakeholder</w:t>
      </w:r>
      <w:proofErr w:type="spellEnd"/>
      <w:r w:rsidRPr="00111BA2">
        <w:rPr>
          <w:i/>
          <w:iCs/>
        </w:rPr>
        <w:t xml:space="preserve"> </w:t>
      </w:r>
      <w:proofErr w:type="spellStart"/>
      <w:r w:rsidRPr="00111BA2">
        <w:rPr>
          <w:i/>
          <w:iCs/>
        </w:rPr>
        <w:t>Satisfaction</w:t>
      </w:r>
      <w:proofErr w:type="spellEnd"/>
      <w:r w:rsidRPr="00111BA2">
        <w:rPr>
          <w:i/>
          <w:iCs/>
        </w:rPr>
        <w:t xml:space="preserve"> Index</w:t>
      </w:r>
      <w:r>
        <w:t xml:space="preserve">). Jest to zagregowany wskaźnik zbudowany na podstawie pomiarów satysfakcji z usługi wśród wybranych grup interesariuszy. A zatem do wyliczenia go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badań w celu określenia siły </w:t>
      </w:r>
      <w:r w:rsidR="00BC0AAA">
        <w:t xml:space="preserve">wzajemnego </w:t>
      </w:r>
      <w:r>
        <w:t xml:space="preserve">wpływu poszczególnych grup interesariuszy </w:t>
      </w:r>
      <w:r w:rsidR="00BC0AAA">
        <w:t>i</w:t>
      </w:r>
      <w:r>
        <w:t xml:space="preserve"> </w:t>
      </w:r>
      <w:r w:rsidR="00BC0AAA">
        <w:t>organizacji</w:t>
      </w:r>
      <w:r>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15312A19" w14:textId="77777777" w:rsidR="00111BA2" w:rsidRPr="000862F2" w:rsidRDefault="00111BA2" w:rsidP="003463E6"/>
    <w:p w14:paraId="77CA4693" w14:textId="77777777" w:rsidR="00D81992" w:rsidRPr="00233788" w:rsidRDefault="00D81992" w:rsidP="00D81992">
      <w:pPr>
        <w:rPr>
          <w:color w:val="FF0000"/>
        </w:rPr>
      </w:pPr>
    </w:p>
    <w:p w14:paraId="1F429995" w14:textId="77777777" w:rsidR="00D81992" w:rsidRDefault="00D81992" w:rsidP="00D07932"/>
    <w:p w14:paraId="091521BD" w14:textId="77777777" w:rsidR="00D81992" w:rsidRDefault="00D81992" w:rsidP="00D07932"/>
    <w:p w14:paraId="6CC24580" w14:textId="77777777" w:rsidR="00D81992" w:rsidRPr="00233788" w:rsidRDefault="00D81992" w:rsidP="00D07932"/>
    <w:p w14:paraId="4038D3CD" w14:textId="77777777" w:rsidR="003B61B1" w:rsidRPr="00233788" w:rsidRDefault="003B61B1" w:rsidP="003B61B1">
      <w:pPr>
        <w:rPr>
          <w:color w:val="FF0000"/>
        </w:rPr>
      </w:pPr>
      <w:r w:rsidRPr="00233788">
        <w:rPr>
          <w:color w:val="FF0000"/>
        </w:rPr>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p>
    <w:p w14:paraId="70F18BF2" w14:textId="77777777" w:rsidR="00841616" w:rsidRDefault="00841616" w:rsidP="003B61B1">
      <w:pPr>
        <w:rPr>
          <w:color w:val="FF0000"/>
        </w:rPr>
      </w:pPr>
    </w:p>
    <w:p w14:paraId="0E272073" w14:textId="77777777" w:rsidR="005D207C" w:rsidRPr="00233788" w:rsidRDefault="005D207C" w:rsidP="005D207C">
      <w:pPr>
        <w:rPr>
          <w:color w:val="FF0000"/>
        </w:rPr>
      </w:pPr>
    </w:p>
    <w:p w14:paraId="0E149ADF" w14:textId="77777777" w:rsidR="005D207C" w:rsidRPr="00233788" w:rsidRDefault="005D207C" w:rsidP="005D207C">
      <w:pPr>
        <w:rPr>
          <w:color w:val="FF0000"/>
        </w:rPr>
      </w:pPr>
      <w:r w:rsidRPr="00233788">
        <w:rPr>
          <w:color w:val="FF0000"/>
        </w:rPr>
        <w:t>Za przedstawicieli władz można również uznać członków instytucji oceniających uczelnie takich jak Państwowa Komisja Akredytacyjna, której zadaniem jest m.in. sprawdzenie zgodności działania instytucji akademickiej z wymaganymi standardami jakości.</w:t>
      </w:r>
    </w:p>
    <w:p w14:paraId="733B2608" w14:textId="77777777" w:rsidR="005D207C" w:rsidRDefault="005D207C" w:rsidP="003B61B1">
      <w:pPr>
        <w:rPr>
          <w:color w:val="FF0000"/>
        </w:rPr>
      </w:pPr>
    </w:p>
    <w:p w14:paraId="4B426665" w14:textId="71436CC4" w:rsidR="00F922BA" w:rsidRDefault="00F922BA" w:rsidP="003B61B1">
      <w:pPr>
        <w:rPr>
          <w:color w:val="FF0000"/>
        </w:rPr>
      </w:pPr>
      <w:r>
        <w:rPr>
          <w:color w:val="FF0000"/>
        </w:rPr>
        <w:t>Jedną z metod</w:t>
      </w:r>
    </w:p>
    <w:p w14:paraId="5268D1F9" w14:textId="77777777" w:rsidR="00F922BA" w:rsidRDefault="00F922BA" w:rsidP="003B61B1">
      <w:pPr>
        <w:rPr>
          <w:color w:val="FF0000"/>
        </w:rPr>
      </w:pPr>
    </w:p>
    <w:p w14:paraId="08A0C87A" w14:textId="77777777" w:rsidR="005D207C" w:rsidRDefault="005D207C" w:rsidP="003B61B1">
      <w:pPr>
        <w:rPr>
          <w:color w:val="FF0000"/>
        </w:rPr>
      </w:pPr>
    </w:p>
    <w:p w14:paraId="4273A52F" w14:textId="77777777" w:rsidR="005D207C" w:rsidRDefault="005D207C" w:rsidP="003B61B1">
      <w:pPr>
        <w:rPr>
          <w:color w:val="FF0000"/>
        </w:rPr>
      </w:pPr>
    </w:p>
    <w:p w14:paraId="02B3034E" w14:textId="77777777" w:rsidR="00841616" w:rsidRDefault="00841616" w:rsidP="003B61B1">
      <w:pPr>
        <w:rPr>
          <w:color w:val="FF0000"/>
        </w:rPr>
      </w:pPr>
    </w:p>
    <w:p w14:paraId="407332EC" w14:textId="7D92C596" w:rsidR="003B61B1" w:rsidRPr="00233788" w:rsidRDefault="003B61B1" w:rsidP="003B61B1">
      <w:pPr>
        <w:rPr>
          <w:color w:val="FF0000"/>
        </w:rPr>
      </w:pPr>
      <w:r w:rsidRPr="00233788">
        <w:rPr>
          <w:color w:val="FF0000"/>
        </w:rPr>
        <w:t>Inne metody oceny i pomiaru jakości usług uczelni wyższych to m.in. akredytacje [Statut Państwowej Komisji Akredytacyjnej], SERVQED, [</w:t>
      </w:r>
      <w:proofErr w:type="spellStart"/>
      <w:r w:rsidRPr="00233788">
        <w:rPr>
          <w:color w:val="FF0000"/>
        </w:rPr>
        <w:t>Sztejnberg</w:t>
      </w:r>
      <w:proofErr w:type="spellEnd"/>
      <w:r w:rsidRPr="00233788">
        <w:rPr>
          <w:color w:val="FF0000"/>
        </w:rPr>
        <w:t xml:space="preserve">, 2008, s. 84], Powszechny Model Oceny, </w:t>
      </w:r>
      <w:sdt>
        <w:sdtPr>
          <w:rPr>
            <w:color w:val="FF0000"/>
          </w:rPr>
          <w:id w:val="2090961593"/>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Większość z nich opiera się jednak na ocenie funkcjonowania procesów w organizacji, jaką jest uczelnia, niewielką uwagę przywiązuje natomiast do pomiaru efektów świadczonych usług w aspekcie ich oceny rynkowej.</w:t>
      </w:r>
    </w:p>
    <w:p w14:paraId="1E75627A" w14:textId="77777777" w:rsidR="003B61B1" w:rsidRDefault="003B61B1" w:rsidP="003B61B1"/>
    <w:p w14:paraId="36FC1188" w14:textId="2DEFD5AD" w:rsidR="003B61B1" w:rsidRDefault="003B61B1" w:rsidP="003B61B1">
      <w:r w:rsidRPr="00233788">
        <w:t>Pomiar jakości, a pomiar satysfakcji klienta</w:t>
      </w:r>
      <w:r>
        <w:t xml:space="preserve"> – wspomnieć o wskaźniku NPS (Net </w:t>
      </w:r>
      <w:proofErr w:type="spellStart"/>
      <w:r>
        <w:t>Promoter</w:t>
      </w:r>
      <w:proofErr w:type="spellEnd"/>
      <w:r>
        <w:t xml:space="preserve"> </w:t>
      </w:r>
      <w:proofErr w:type="spellStart"/>
      <w:r>
        <w:t>Score</w:t>
      </w:r>
      <w:proofErr w:type="spellEnd"/>
      <w:r>
        <w:t>)</w:t>
      </w:r>
    </w:p>
    <w:p w14:paraId="56810028" w14:textId="77777777" w:rsidR="003B61B1" w:rsidRPr="00233788" w:rsidRDefault="003B61B1" w:rsidP="003B61B1"/>
    <w:p w14:paraId="184F9486" w14:textId="77777777" w:rsidR="003B61B1" w:rsidRPr="00233788" w:rsidRDefault="003B61B1" w:rsidP="003B61B1">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4001A6FB" w14:textId="77777777" w:rsidR="003B61B1" w:rsidRPr="00233788" w:rsidRDefault="003B61B1" w:rsidP="003B61B1"/>
    <w:p w14:paraId="1A6FBDE8" w14:textId="77777777" w:rsidR="003B61B1" w:rsidRPr="00233788" w:rsidRDefault="003B61B1" w:rsidP="003B61B1">
      <w:r w:rsidRPr="00233788">
        <w:lastRenderedPageBreak/>
        <w:t xml:space="preserve">Celem oceny jakości kształcenia w szkołach wyższych jest przede wszystkim dostarczenie poszczególnym grupom interesariuszy uczelni wiarygodnych informacji o poziomie realizacji przez nie ich kluczowej funkcji, co powinno tym podmiotom umożliwić lub ułatwić dokonywanie porównań i podejmowanie na ich podstawie korzystnych decyzji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p>
    <w:p w14:paraId="4BD53523" w14:textId="77777777" w:rsidR="003B61B1" w:rsidRPr="006F7DC7" w:rsidRDefault="003B61B1" w:rsidP="003B61B1">
      <w:pPr>
        <w:rPr>
          <w:lang w:val="en-US"/>
        </w:rPr>
      </w:pPr>
      <w:r w:rsidRPr="00233788">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6F7DC7">
        <w:rPr>
          <w:noProof/>
          <w:lang w:val="en-US"/>
        </w:rPr>
        <w:t>(Rosół, 2016, s. 19)</w:t>
      </w:r>
      <w:r w:rsidRPr="00233788">
        <w:fldChar w:fldCharType="end"/>
      </w:r>
    </w:p>
    <w:p w14:paraId="4D6460F9" w14:textId="77777777" w:rsidR="003B61B1" w:rsidRPr="006F7DC7" w:rsidRDefault="003B61B1" w:rsidP="003B61B1">
      <w:pPr>
        <w:rPr>
          <w:lang w:val="en-US"/>
        </w:rPr>
      </w:pPr>
    </w:p>
    <w:p w14:paraId="1EE90175" w14:textId="77777777" w:rsidR="003B61B1" w:rsidRPr="00285BA9" w:rsidRDefault="003B61B1" w:rsidP="003B61B1">
      <w:r w:rsidRPr="006F7DC7">
        <w:rPr>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233788">
        <w:fldChar w:fldCharType="begin" w:fldLock="1"/>
      </w:r>
      <w:r w:rsidRPr="006F7DC7">
        <w:rPr>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721B1E">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285BA9">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233788">
        <w:fldChar w:fldCharType="separate"/>
      </w:r>
      <w:r w:rsidRPr="00285BA9">
        <w:rPr>
          <w:noProof/>
        </w:rPr>
        <w:t>(Degtjarjova i in., 2018, s. 389)</w:t>
      </w:r>
      <w:r w:rsidRPr="00233788">
        <w:fldChar w:fldCharType="end"/>
      </w:r>
    </w:p>
    <w:p w14:paraId="6BE9A68A" w14:textId="77777777" w:rsidR="003B61B1" w:rsidRPr="00285BA9" w:rsidRDefault="003B61B1" w:rsidP="003B61B1"/>
    <w:p w14:paraId="7DA6EF72" w14:textId="77777777" w:rsidR="003B61B1" w:rsidRPr="00285BA9" w:rsidRDefault="003B61B1" w:rsidP="003B61B1"/>
    <w:tbl>
      <w:tblPr>
        <w:tblStyle w:val="Tabela-Siatka"/>
        <w:tblW w:w="10031" w:type="dxa"/>
        <w:tblLook w:val="04A0" w:firstRow="1" w:lastRow="0" w:firstColumn="1" w:lastColumn="0" w:noHBand="0" w:noVBand="1"/>
      </w:tblPr>
      <w:tblGrid>
        <w:gridCol w:w="1101"/>
        <w:gridCol w:w="1843"/>
        <w:gridCol w:w="3118"/>
        <w:gridCol w:w="3969"/>
      </w:tblGrid>
      <w:tr w:rsidR="003B61B1" w:rsidRPr="00F604FE" w14:paraId="2870F189" w14:textId="77777777" w:rsidTr="0086121C">
        <w:tc>
          <w:tcPr>
            <w:tcW w:w="1101" w:type="dxa"/>
            <w:tcBorders>
              <w:top w:val="nil"/>
              <w:left w:val="nil"/>
              <w:bottom w:val="nil"/>
              <w:right w:val="nil"/>
            </w:tcBorders>
          </w:tcPr>
          <w:p w14:paraId="083CD73D" w14:textId="77777777" w:rsidR="003B61B1" w:rsidRPr="00285BA9" w:rsidRDefault="003B61B1" w:rsidP="0086121C">
            <w:pPr>
              <w:ind w:firstLine="0"/>
              <w:rPr>
                <w:lang w:val="pl-PL"/>
              </w:rPr>
            </w:pPr>
          </w:p>
        </w:tc>
        <w:tc>
          <w:tcPr>
            <w:tcW w:w="1843" w:type="dxa"/>
            <w:tcBorders>
              <w:top w:val="nil"/>
              <w:left w:val="nil"/>
              <w:bottom w:val="nil"/>
              <w:right w:val="single" w:sz="4" w:space="0" w:color="auto"/>
            </w:tcBorders>
          </w:tcPr>
          <w:p w14:paraId="2119E527" w14:textId="77777777" w:rsidR="003B61B1" w:rsidRPr="00285BA9" w:rsidRDefault="003B61B1" w:rsidP="0086121C">
            <w:pPr>
              <w:ind w:firstLine="0"/>
              <w:rPr>
                <w:lang w:val="pl-PL"/>
              </w:rPr>
            </w:pPr>
          </w:p>
        </w:tc>
        <w:tc>
          <w:tcPr>
            <w:tcW w:w="7087" w:type="dxa"/>
            <w:gridSpan w:val="2"/>
            <w:tcBorders>
              <w:left w:val="single" w:sz="4" w:space="0" w:color="auto"/>
            </w:tcBorders>
          </w:tcPr>
          <w:p w14:paraId="7978C02A" w14:textId="77777777" w:rsidR="003B61B1" w:rsidRPr="00285BA9" w:rsidRDefault="003B61B1" w:rsidP="0086121C">
            <w:pPr>
              <w:ind w:firstLine="0"/>
              <w:rPr>
                <w:lang w:val="pl-PL"/>
              </w:rPr>
            </w:pPr>
            <w:r w:rsidRPr="00285BA9">
              <w:rPr>
                <w:lang w:val="pl-PL"/>
              </w:rPr>
              <w:t>RELACJA DO ZARZĄDZANIA UCZENIEM SIĘ</w:t>
            </w:r>
          </w:p>
        </w:tc>
      </w:tr>
      <w:tr w:rsidR="003B61B1" w:rsidRPr="00F604FE" w14:paraId="3F0CA2FD" w14:textId="77777777" w:rsidTr="0086121C">
        <w:tc>
          <w:tcPr>
            <w:tcW w:w="1101" w:type="dxa"/>
            <w:tcBorders>
              <w:top w:val="nil"/>
              <w:left w:val="nil"/>
              <w:bottom w:val="single" w:sz="4" w:space="0" w:color="auto"/>
              <w:right w:val="nil"/>
            </w:tcBorders>
          </w:tcPr>
          <w:p w14:paraId="0FEEEC5D" w14:textId="77777777" w:rsidR="003B61B1" w:rsidRPr="00285BA9" w:rsidRDefault="003B61B1" w:rsidP="0086121C">
            <w:pPr>
              <w:ind w:firstLine="0"/>
              <w:rPr>
                <w:lang w:val="pl-PL"/>
              </w:rPr>
            </w:pPr>
          </w:p>
        </w:tc>
        <w:tc>
          <w:tcPr>
            <w:tcW w:w="1843" w:type="dxa"/>
            <w:tcBorders>
              <w:top w:val="nil"/>
              <w:left w:val="nil"/>
              <w:bottom w:val="single" w:sz="4" w:space="0" w:color="auto"/>
              <w:right w:val="single" w:sz="4" w:space="0" w:color="auto"/>
            </w:tcBorders>
          </w:tcPr>
          <w:p w14:paraId="5BEE6C39" w14:textId="77777777" w:rsidR="003B61B1" w:rsidRPr="00285BA9" w:rsidRDefault="003B61B1" w:rsidP="0086121C">
            <w:pPr>
              <w:ind w:firstLine="0"/>
              <w:rPr>
                <w:lang w:val="pl-PL"/>
              </w:rPr>
            </w:pPr>
          </w:p>
        </w:tc>
        <w:tc>
          <w:tcPr>
            <w:tcW w:w="3118" w:type="dxa"/>
            <w:tcBorders>
              <w:left w:val="single" w:sz="4" w:space="0" w:color="auto"/>
            </w:tcBorders>
          </w:tcPr>
          <w:p w14:paraId="64BAA8A3" w14:textId="77777777" w:rsidR="003B61B1" w:rsidRPr="00285BA9" w:rsidRDefault="003B61B1" w:rsidP="0086121C">
            <w:pPr>
              <w:ind w:firstLine="0"/>
              <w:rPr>
                <w:lang w:val="pl-PL"/>
              </w:rPr>
            </w:pPr>
            <w:r w:rsidRPr="00285BA9">
              <w:rPr>
                <w:lang w:val="pl-PL"/>
              </w:rPr>
              <w:t>Zewnętrzne</w:t>
            </w:r>
          </w:p>
        </w:tc>
        <w:tc>
          <w:tcPr>
            <w:tcW w:w="3969" w:type="dxa"/>
          </w:tcPr>
          <w:p w14:paraId="67E45E90" w14:textId="77777777" w:rsidR="003B61B1" w:rsidRPr="00285BA9" w:rsidRDefault="003B61B1" w:rsidP="0086121C">
            <w:pPr>
              <w:ind w:firstLine="0"/>
              <w:rPr>
                <w:lang w:val="pl-PL"/>
              </w:rPr>
            </w:pPr>
            <w:r w:rsidRPr="00285BA9">
              <w:rPr>
                <w:lang w:val="pl-PL"/>
              </w:rPr>
              <w:t>Wewnętrzne</w:t>
            </w:r>
          </w:p>
        </w:tc>
      </w:tr>
      <w:tr w:rsidR="003B61B1" w:rsidRPr="00F604FE" w14:paraId="534BEB0C" w14:textId="77777777" w:rsidTr="0086121C">
        <w:tc>
          <w:tcPr>
            <w:tcW w:w="1101" w:type="dxa"/>
            <w:vMerge w:val="restart"/>
            <w:tcBorders>
              <w:top w:val="single" w:sz="4" w:space="0" w:color="auto"/>
            </w:tcBorders>
            <w:textDirection w:val="btLr"/>
          </w:tcPr>
          <w:p w14:paraId="62D5943B" w14:textId="77777777" w:rsidR="003B61B1" w:rsidRPr="00285BA9" w:rsidRDefault="003B61B1" w:rsidP="0086121C">
            <w:pPr>
              <w:ind w:left="113" w:right="113" w:firstLine="0"/>
              <w:jc w:val="center"/>
              <w:rPr>
                <w:lang w:val="pl-PL"/>
              </w:rPr>
            </w:pPr>
            <w:r w:rsidRPr="00285BA9">
              <w:rPr>
                <w:lang w:val="pl-PL"/>
              </w:rPr>
              <w:t>CEL PROCEDURY PROJAKOŚCIOWEJ</w:t>
            </w:r>
          </w:p>
          <w:p w14:paraId="36A490D9" w14:textId="77777777" w:rsidR="003B61B1" w:rsidRPr="00285BA9" w:rsidRDefault="003B61B1" w:rsidP="0086121C">
            <w:pPr>
              <w:ind w:left="113" w:right="113" w:firstLine="0"/>
              <w:jc w:val="center"/>
              <w:rPr>
                <w:lang w:val="pl-PL"/>
              </w:rPr>
            </w:pPr>
          </w:p>
        </w:tc>
        <w:tc>
          <w:tcPr>
            <w:tcW w:w="1843" w:type="dxa"/>
            <w:tcBorders>
              <w:top w:val="single" w:sz="4" w:space="0" w:color="auto"/>
            </w:tcBorders>
          </w:tcPr>
          <w:p w14:paraId="6255A082" w14:textId="77777777" w:rsidR="003B61B1" w:rsidRPr="00285BA9" w:rsidRDefault="003B61B1" w:rsidP="0086121C">
            <w:pPr>
              <w:ind w:firstLine="0"/>
              <w:rPr>
                <w:lang w:val="pl-PL"/>
              </w:rPr>
            </w:pPr>
            <w:r w:rsidRPr="00285BA9">
              <w:rPr>
                <w:lang w:val="pl-PL"/>
              </w:rPr>
              <w:t>Określanie progów</w:t>
            </w:r>
          </w:p>
        </w:tc>
        <w:tc>
          <w:tcPr>
            <w:tcW w:w="3118" w:type="dxa"/>
          </w:tcPr>
          <w:p w14:paraId="09FB869A" w14:textId="77777777" w:rsidR="003B61B1" w:rsidRPr="00285BA9" w:rsidRDefault="003B61B1" w:rsidP="0086121C">
            <w:pPr>
              <w:spacing w:line="276" w:lineRule="auto"/>
              <w:ind w:firstLine="0"/>
              <w:jc w:val="left"/>
              <w:rPr>
                <w:lang w:val="pl-PL"/>
              </w:rPr>
            </w:pPr>
            <w:r w:rsidRPr="00285BA9">
              <w:rPr>
                <w:lang w:val="pl-PL"/>
              </w:rPr>
              <w:t>Recenzje:</w:t>
            </w:r>
          </w:p>
          <w:p w14:paraId="11678097"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wewnątrz instytucji</w:t>
            </w:r>
          </w:p>
          <w:p w14:paraId="4ABCCEA3"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specjalistów z dziedziny</w:t>
            </w:r>
          </w:p>
          <w:p w14:paraId="48501C61" w14:textId="77777777" w:rsidR="003B61B1" w:rsidRPr="00285BA9" w:rsidRDefault="003B61B1" w:rsidP="00075727">
            <w:pPr>
              <w:pStyle w:val="Akapitzlist"/>
              <w:numPr>
                <w:ilvl w:val="0"/>
                <w:numId w:val="22"/>
              </w:numPr>
              <w:spacing w:before="0" w:line="276" w:lineRule="auto"/>
              <w:ind w:left="357" w:hanging="357"/>
              <w:jc w:val="left"/>
              <w:rPr>
                <w:lang w:val="pl-PL"/>
              </w:rPr>
            </w:pPr>
            <w:r w:rsidRPr="00285BA9">
              <w:rPr>
                <w:sz w:val="20"/>
                <w:szCs w:val="20"/>
                <w:lang w:val="pl-PL"/>
              </w:rPr>
              <w:t>organizacje zawodowe</w:t>
            </w:r>
          </w:p>
        </w:tc>
        <w:tc>
          <w:tcPr>
            <w:tcW w:w="3969" w:type="dxa"/>
          </w:tcPr>
          <w:p w14:paraId="445D94EC" w14:textId="77777777" w:rsidR="003B61B1" w:rsidRPr="00285BA9" w:rsidRDefault="003B61B1" w:rsidP="0086121C">
            <w:pPr>
              <w:spacing w:line="276" w:lineRule="auto"/>
              <w:ind w:firstLine="0"/>
              <w:jc w:val="left"/>
              <w:rPr>
                <w:lang w:val="pl-PL"/>
              </w:rPr>
            </w:pPr>
            <w:r w:rsidRPr="00285BA9">
              <w:rPr>
                <w:lang w:val="pl-PL"/>
              </w:rPr>
              <w:t>Określenie efektów kształcenia i standardu usług;</w:t>
            </w:r>
          </w:p>
          <w:p w14:paraId="5526F9D9" w14:textId="77777777" w:rsidR="003B61B1" w:rsidRPr="00285BA9" w:rsidRDefault="003B61B1" w:rsidP="0086121C">
            <w:pPr>
              <w:spacing w:before="0" w:line="276" w:lineRule="auto"/>
              <w:ind w:firstLine="0"/>
              <w:jc w:val="left"/>
              <w:rPr>
                <w:lang w:val="pl-PL"/>
              </w:rPr>
            </w:pPr>
            <w:r w:rsidRPr="00285BA9">
              <w:rPr>
                <w:lang w:val="pl-PL"/>
              </w:rPr>
              <w:t>Ocena efektów pod kątem celów</w:t>
            </w:r>
          </w:p>
        </w:tc>
      </w:tr>
      <w:tr w:rsidR="003B61B1" w:rsidRPr="00F604FE" w14:paraId="48C01BA9" w14:textId="77777777" w:rsidTr="0086121C">
        <w:tc>
          <w:tcPr>
            <w:tcW w:w="1101" w:type="dxa"/>
            <w:vMerge/>
          </w:tcPr>
          <w:p w14:paraId="228516CF" w14:textId="77777777" w:rsidR="003B61B1" w:rsidRPr="00285BA9" w:rsidRDefault="003B61B1" w:rsidP="0086121C">
            <w:pPr>
              <w:ind w:firstLine="0"/>
              <w:rPr>
                <w:lang w:val="pl-PL"/>
              </w:rPr>
            </w:pPr>
          </w:p>
        </w:tc>
        <w:tc>
          <w:tcPr>
            <w:tcW w:w="1843" w:type="dxa"/>
          </w:tcPr>
          <w:p w14:paraId="66C8C8CE" w14:textId="77777777" w:rsidR="003B61B1" w:rsidRPr="00285BA9" w:rsidRDefault="003B61B1" w:rsidP="0086121C">
            <w:pPr>
              <w:ind w:firstLine="0"/>
              <w:rPr>
                <w:lang w:val="pl-PL"/>
              </w:rPr>
            </w:pPr>
            <w:r w:rsidRPr="00285BA9">
              <w:rPr>
                <w:lang w:val="pl-PL"/>
              </w:rPr>
              <w:t>Wzmocnienie procesu</w:t>
            </w:r>
          </w:p>
        </w:tc>
        <w:tc>
          <w:tcPr>
            <w:tcW w:w="3118" w:type="dxa"/>
          </w:tcPr>
          <w:p w14:paraId="3FCC7D39" w14:textId="77777777" w:rsidR="003B61B1" w:rsidRPr="00285BA9" w:rsidRDefault="003B61B1" w:rsidP="0086121C">
            <w:pPr>
              <w:spacing w:line="276" w:lineRule="auto"/>
              <w:ind w:firstLine="0"/>
              <w:jc w:val="left"/>
              <w:rPr>
                <w:lang w:val="pl-PL"/>
              </w:rPr>
            </w:pPr>
            <w:r w:rsidRPr="00285BA9">
              <w:rPr>
                <w:lang w:val="pl-PL"/>
              </w:rPr>
              <w:t>Monitoring instytucjonalny z informacją zwrotną</w:t>
            </w:r>
          </w:p>
          <w:p w14:paraId="22ECCD40" w14:textId="77777777" w:rsidR="003B61B1" w:rsidRPr="00285BA9" w:rsidRDefault="003B61B1" w:rsidP="0086121C">
            <w:pPr>
              <w:spacing w:before="0" w:line="276" w:lineRule="auto"/>
              <w:ind w:firstLine="0"/>
              <w:jc w:val="left"/>
              <w:rPr>
                <w:lang w:val="pl-PL"/>
              </w:rPr>
            </w:pPr>
            <w:r w:rsidRPr="00285BA9">
              <w:rPr>
                <w:lang w:val="pl-PL"/>
              </w:rPr>
              <w:t>Audyt całej instytucji</w:t>
            </w:r>
          </w:p>
        </w:tc>
        <w:tc>
          <w:tcPr>
            <w:tcW w:w="3969" w:type="dxa"/>
          </w:tcPr>
          <w:p w14:paraId="718AC60C" w14:textId="77777777" w:rsidR="003B61B1" w:rsidRPr="00285BA9" w:rsidRDefault="003B61B1" w:rsidP="0086121C">
            <w:pPr>
              <w:spacing w:line="276" w:lineRule="auto"/>
              <w:ind w:firstLine="0"/>
              <w:jc w:val="left"/>
              <w:rPr>
                <w:lang w:val="pl-PL"/>
              </w:rPr>
            </w:pPr>
            <w:r w:rsidRPr="00285BA9">
              <w:rPr>
                <w:lang w:val="pl-PL"/>
              </w:rPr>
              <w:t>Spojrzenie interesariuszy:</w:t>
            </w:r>
          </w:p>
          <w:p w14:paraId="73DCA43B"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studentów</w:t>
            </w:r>
          </w:p>
          <w:p w14:paraId="72955E98"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pracodawców</w:t>
            </w:r>
          </w:p>
          <w:p w14:paraId="675AF476" w14:textId="77777777" w:rsidR="003B61B1" w:rsidRPr="00285BA9" w:rsidRDefault="003B61B1" w:rsidP="0086121C">
            <w:pPr>
              <w:spacing w:before="0" w:line="276" w:lineRule="auto"/>
              <w:ind w:firstLine="0"/>
              <w:jc w:val="left"/>
              <w:rPr>
                <w:lang w:val="pl-PL"/>
              </w:rPr>
            </w:pPr>
            <w:r w:rsidRPr="00285BA9">
              <w:rPr>
                <w:lang w:val="pl-PL"/>
              </w:rPr>
              <w:t>Badanie praktyki edukacyjnej</w:t>
            </w:r>
          </w:p>
          <w:p w14:paraId="27614DD4" w14:textId="77777777" w:rsidR="003B61B1" w:rsidRPr="00285BA9" w:rsidRDefault="003B61B1" w:rsidP="0086121C">
            <w:pPr>
              <w:spacing w:before="0" w:line="276" w:lineRule="auto"/>
              <w:ind w:firstLine="0"/>
              <w:jc w:val="left"/>
              <w:rPr>
                <w:lang w:val="pl-PL"/>
              </w:rPr>
            </w:pPr>
            <w:r w:rsidRPr="00285BA9">
              <w:rPr>
                <w:lang w:val="pl-PL"/>
              </w:rPr>
              <w:t>Przegląd celów</w:t>
            </w:r>
          </w:p>
          <w:p w14:paraId="5AF37443" w14:textId="77777777" w:rsidR="003B61B1" w:rsidRPr="00285BA9" w:rsidRDefault="003B61B1" w:rsidP="0086121C">
            <w:pPr>
              <w:spacing w:before="0" w:line="276" w:lineRule="auto"/>
              <w:ind w:firstLine="0"/>
              <w:jc w:val="left"/>
              <w:rPr>
                <w:lang w:val="pl-PL"/>
              </w:rPr>
            </w:pPr>
            <w:r w:rsidRPr="00285BA9">
              <w:rPr>
                <w:lang w:val="pl-PL"/>
              </w:rPr>
              <w:t>Ocena nauczania i oceniania</w:t>
            </w:r>
          </w:p>
        </w:tc>
      </w:tr>
    </w:tbl>
    <w:p w14:paraId="0CF1FCC3" w14:textId="77777777" w:rsidR="003B61B1" w:rsidRPr="00233788" w:rsidRDefault="003B61B1" w:rsidP="003B61B1">
      <w:r w:rsidRPr="00233788">
        <w:t xml:space="preserve">Źródło: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p>
    <w:p w14:paraId="3A7A7A90" w14:textId="77777777" w:rsidR="003B61B1" w:rsidRPr="00233788" w:rsidRDefault="003B61B1" w:rsidP="003B61B1">
      <w:r w:rsidRPr="00233788">
        <w:t xml:space="preserve">Bardziej formalnymi systemami zapewniania jakości są systemy zewnętrzne, które wymagają poddania swoich działań pod osąd przez innych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r w:rsidRPr="00233788">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233788">
        <w:fldChar w:fldCharType="separate"/>
      </w:r>
      <w:r w:rsidRPr="00233788">
        <w:rPr>
          <w:noProof/>
        </w:rPr>
        <w:t>(Newby, 1999, s. 263)</w:t>
      </w:r>
      <w:r w:rsidRPr="00233788">
        <w:fldChar w:fldCharType="end"/>
      </w:r>
      <w:r w:rsidRPr="00233788">
        <w:t>.</w:t>
      </w:r>
    </w:p>
    <w:p w14:paraId="07BCC939" w14:textId="77777777" w:rsidR="003B61B1" w:rsidRPr="00233788" w:rsidRDefault="003B61B1" w:rsidP="003B61B1"/>
    <w:p w14:paraId="70803A30" w14:textId="77777777" w:rsidR="003B61B1" w:rsidRPr="00233788" w:rsidRDefault="003B61B1" w:rsidP="003B61B1">
      <w:r w:rsidRPr="00233788">
        <w:lastRenderedPageBreak/>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233788">
        <w:rPr>
          <w:i/>
          <w:iCs/>
        </w:rPr>
        <w:t>status quo</w:t>
      </w:r>
      <w:r w:rsidRPr="00233788">
        <w:t xml:space="preserve">) i spuścizny po wcześniejszych inicjatywach projakościowych (standardy bazujące na akceptacji społeczności akademickiej, zwyczajowe trudności w uzyskaniu porównywalności i utrzymaniu wysokiego poziomu standardów)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233788">
        <w:fldChar w:fldCharType="separate"/>
      </w:r>
      <w:r w:rsidRPr="00233788">
        <w:rPr>
          <w:noProof/>
        </w:rPr>
        <w:t>(Newby, 1999, s. 266)</w:t>
      </w:r>
      <w:r w:rsidRPr="00233788">
        <w:fldChar w:fldCharType="end"/>
      </w:r>
    </w:p>
    <w:p w14:paraId="0C295032" w14:textId="0FB70B3B" w:rsidR="003B61B1" w:rsidRPr="00233788" w:rsidRDefault="003B61B1" w:rsidP="003B61B1">
      <w:pPr>
        <w:rPr>
          <w:color w:val="FF0000"/>
        </w:rPr>
      </w:pPr>
      <w:r w:rsidRPr="00233788">
        <w:rPr>
          <w:color w:val="FF0000"/>
        </w:rPr>
        <w:t xml:space="preserve">Bardzo popularną metodą jest tworzenie rankingów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Pr>
          <w:color w:val="FF0000"/>
        </w:rPr>
        <w:t>Bardziej dokładne omówienie wybranych rankingów, również z odniesieniem do realiów polskich znajduje się w kolejnym rozdziale.</w:t>
      </w:r>
    </w:p>
    <w:p w14:paraId="79916BD1" w14:textId="5936A03A" w:rsidR="00131813" w:rsidRPr="00233788" w:rsidRDefault="00385E30" w:rsidP="00385E30">
      <w:pPr>
        <w:pStyle w:val="Nagwek3"/>
      </w:pPr>
      <w:bookmarkStart w:id="166" w:name="_Ref66053927"/>
      <w:bookmarkStart w:id="167" w:name="_Toc137806558"/>
      <w:r w:rsidRPr="00233788">
        <w:t>Rankingi jako szczególna forma pomiaru efektów usług uniwersytetu</w:t>
      </w:r>
      <w:bookmarkEnd w:id="166"/>
      <w:bookmarkEnd w:id="167"/>
    </w:p>
    <w:p w14:paraId="1FADBAF2" w14:textId="5C79AC18" w:rsidR="00385E30" w:rsidRDefault="00385E30" w:rsidP="00385E30">
      <w:commentRangeStart w:id="168"/>
    </w:p>
    <w:p w14:paraId="5A390E50" w14:textId="39F3EAD4" w:rsidR="003B61B1" w:rsidRDefault="003B61B1" w:rsidP="00385E30">
      <w:r w:rsidRPr="00233788">
        <w:rPr>
          <w:color w:val="FF0000"/>
        </w:rPr>
        <w:t>Wszystkie metodologie można podzielić na trzy grupy: mierzące czynniki wpływające na jakość edukacji, mierzące czynniki świadczące o efektach edukacji oraz takie, które wykorzystują połączenie obu wyżej wymienionych.</w:t>
      </w:r>
    </w:p>
    <w:p w14:paraId="0F795949" w14:textId="77777777" w:rsidR="003B61B1" w:rsidRDefault="003B61B1" w:rsidP="00385E30"/>
    <w:p w14:paraId="1A1F32FE" w14:textId="77777777" w:rsidR="003B61B1" w:rsidRDefault="003B61B1" w:rsidP="00385E30"/>
    <w:p w14:paraId="71C068EF" w14:textId="77777777" w:rsidR="00D327B3" w:rsidRPr="00D327B3" w:rsidRDefault="00D327B3" w:rsidP="00075727">
      <w:pPr>
        <w:pStyle w:val="Akapitzlist"/>
        <w:numPr>
          <w:ilvl w:val="0"/>
          <w:numId w:val="37"/>
        </w:numPr>
        <w:rPr>
          <w:highlight w:val="yellow"/>
        </w:rPr>
      </w:pPr>
      <w:r w:rsidRPr="00D327B3">
        <w:rPr>
          <w:highlight w:val="yellow"/>
        </w:rPr>
        <w:t>Wprowadzenie nowych rankingów i zmiana metodologii w istniejących rankingach, co prowadzi do większej różnorodności i konkurencji wśród rankingów.</w:t>
      </w:r>
    </w:p>
    <w:p w14:paraId="2B4B45AD" w14:textId="77777777" w:rsidR="00D327B3" w:rsidRPr="00D327B3" w:rsidRDefault="00D327B3" w:rsidP="00075727">
      <w:pPr>
        <w:pStyle w:val="Akapitzlist"/>
        <w:numPr>
          <w:ilvl w:val="0"/>
          <w:numId w:val="37"/>
        </w:numPr>
        <w:rPr>
          <w:highlight w:val="yellow"/>
        </w:rPr>
      </w:pPr>
      <w:r w:rsidRPr="00D327B3">
        <w:rPr>
          <w:highlight w:val="yellow"/>
        </w:rPr>
        <w:t>Nadal duże skupienie na funkcji badawczej uczelni, ale z rosnącym zrozumieniem dla badań prowadzonych w dziedzinach humanistycznych, społecznych i artystycznych.</w:t>
      </w:r>
    </w:p>
    <w:p w14:paraId="3FBA8583" w14:textId="77777777" w:rsidR="00D327B3" w:rsidRPr="00D327B3" w:rsidRDefault="00D327B3" w:rsidP="00075727">
      <w:pPr>
        <w:pStyle w:val="Akapitzlist"/>
        <w:numPr>
          <w:ilvl w:val="0"/>
          <w:numId w:val="37"/>
        </w:numPr>
        <w:rPr>
          <w:highlight w:val="yellow"/>
        </w:rPr>
      </w:pPr>
      <w:r w:rsidRPr="00D327B3">
        <w:rPr>
          <w:highlight w:val="yellow"/>
        </w:rPr>
        <w:t>Zwiększona uwaga na ograniczenia i błędy w danych, które wpływają na wyniki rankingów, ze szczególnym uwzględnieniem trudności w pomiarze jakości nauczania.</w:t>
      </w:r>
    </w:p>
    <w:p w14:paraId="42452FD3" w14:textId="77777777" w:rsidR="00D327B3" w:rsidRPr="00D327B3" w:rsidRDefault="00D327B3" w:rsidP="00075727">
      <w:pPr>
        <w:pStyle w:val="Akapitzlist"/>
        <w:numPr>
          <w:ilvl w:val="0"/>
          <w:numId w:val="37"/>
        </w:numPr>
        <w:rPr>
          <w:highlight w:val="yellow"/>
        </w:rPr>
      </w:pPr>
      <w:r w:rsidRPr="00D327B3">
        <w:rPr>
          <w:highlight w:val="yellow"/>
        </w:rPr>
        <w:t>Rozwój nowych narzędzi wielowskaźnikowych do profilowania, klasyfikowania lub porównywania uczelni, które zwiększają presję i obciążenie dla uczelni, zmuszając je do zbierania coraz więcej danych.</w:t>
      </w:r>
    </w:p>
    <w:p w14:paraId="3FE5C06A" w14:textId="77777777" w:rsidR="00D327B3" w:rsidRPr="00D327B3" w:rsidRDefault="00D327B3" w:rsidP="00075727">
      <w:pPr>
        <w:pStyle w:val="Akapitzlist"/>
        <w:numPr>
          <w:ilvl w:val="0"/>
          <w:numId w:val="37"/>
        </w:numPr>
        <w:rPr>
          <w:highlight w:val="yellow"/>
        </w:rPr>
      </w:pPr>
      <w:r w:rsidRPr="00D327B3">
        <w:rPr>
          <w:highlight w:val="yellow"/>
        </w:rPr>
        <w:t xml:space="preserve">Udoskonalenie wskaźników </w:t>
      </w:r>
      <w:proofErr w:type="spellStart"/>
      <w:r w:rsidRPr="00D327B3">
        <w:rPr>
          <w:highlight w:val="yellow"/>
        </w:rPr>
        <w:t>bibliometrycznych</w:t>
      </w:r>
      <w:proofErr w:type="spellEnd"/>
      <w:r w:rsidRPr="00D327B3">
        <w:rPr>
          <w:highlight w:val="yellow"/>
        </w:rPr>
        <w:t>, choć nadal występują istotne błędy i uprzedzenia w tych wskaźnikach.</w:t>
      </w:r>
    </w:p>
    <w:p w14:paraId="40404EE7" w14:textId="77777777" w:rsidR="00D327B3" w:rsidRPr="00D327B3" w:rsidRDefault="00D327B3" w:rsidP="00075727">
      <w:pPr>
        <w:pStyle w:val="Akapitzlist"/>
        <w:numPr>
          <w:ilvl w:val="0"/>
          <w:numId w:val="37"/>
        </w:numPr>
        <w:rPr>
          <w:highlight w:val="yellow"/>
        </w:rPr>
      </w:pPr>
      <w:r w:rsidRPr="00D327B3">
        <w:rPr>
          <w:highlight w:val="yellow"/>
        </w:rPr>
        <w:t xml:space="preserve">Rosnący wpływ rankingów na politykę publiczną, np. w zakresie polityki imigracyjnej, wyboru </w:t>
      </w:r>
      <w:commentRangeEnd w:id="168"/>
      <w:r w:rsidR="009A70F2">
        <w:rPr>
          <w:rStyle w:val="Odwoaniedokomentarza"/>
          <w:rFonts w:ascii="Times New Roman" w:eastAsia="Times New Roman" w:hAnsi="Times New Roman"/>
          <w:szCs w:val="20"/>
          <w:lang w:eastAsia="pl-PL"/>
        </w:rPr>
        <w:commentReference w:id="168"/>
      </w:r>
      <w:r w:rsidRPr="00D327B3">
        <w:rPr>
          <w:highlight w:val="yellow"/>
        </w:rPr>
        <w:t>uczelni partnerskich czy uznawania zagranicznych kwalifikacji.</w:t>
      </w:r>
    </w:p>
    <w:p w14:paraId="2713C6E8" w14:textId="77777777" w:rsidR="00D327B3" w:rsidRPr="00D327B3" w:rsidRDefault="00D327B3" w:rsidP="00075727">
      <w:pPr>
        <w:pStyle w:val="Akapitzlist"/>
        <w:numPr>
          <w:ilvl w:val="0"/>
          <w:numId w:val="37"/>
        </w:numPr>
        <w:rPr>
          <w:highlight w:val="yellow"/>
        </w:rPr>
      </w:pPr>
      <w:r w:rsidRPr="00D327B3">
        <w:rPr>
          <w:highlight w:val="yellow"/>
        </w:rPr>
        <w:t>Większa liczba uczelni korzystających z danych z rankingów do celów porównawczych, strategicznego planowania i zarządzania.</w:t>
      </w:r>
    </w:p>
    <w:p w14:paraId="0BBD7303" w14:textId="77777777" w:rsidR="00D327B3" w:rsidRPr="00D327B3" w:rsidRDefault="00D327B3" w:rsidP="00075727">
      <w:pPr>
        <w:pStyle w:val="Akapitzlist"/>
        <w:numPr>
          <w:ilvl w:val="0"/>
          <w:numId w:val="37"/>
        </w:numPr>
        <w:rPr>
          <w:highlight w:val="yellow"/>
        </w:rPr>
      </w:pPr>
      <w:r w:rsidRPr="00D327B3">
        <w:rPr>
          <w:highlight w:val="yellow"/>
        </w:rPr>
        <w:t>Akceptacja istnienia rankingów jako części środowiska akademickiego, pomimo świadomości ich ograniczeń i potencjalnych negatywnych konsekwencji.</w:t>
      </w:r>
    </w:p>
    <w:p w14:paraId="5A185D3B" w14:textId="7289A882" w:rsidR="00D327B3" w:rsidRDefault="00D327B3" w:rsidP="00D327B3">
      <w:r w:rsidRPr="00D327B3">
        <w:rPr>
          <w:highlight w:val="yellow"/>
        </w:rPr>
        <w:lastRenderedPageBreak/>
        <w:t>W obu tekstach zwraca się uwagę na rosnącą rolę rankingów uczelni wyższych w globalnym środowisku akademickim oraz na konieczność uwzględnienia ich ograniczeń i błędów, aby uniknąć niepożądanych skutków ich stosowania. Artykuły podkreślają również znaczenie dalszego udoskonalania rankingów oraz opracowywania nowych narzędzi i wskaźników, które będą lepiej oddawać rzeczywistą jakość i wartość uczelni wyższych.</w:t>
      </w:r>
      <w:r>
        <w:t xml:space="preserve"> (Chat GPT-4 na podstawie: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D327B3">
        <w:rPr>
          <w:noProof/>
        </w:rPr>
        <w:t>(por. Rauhvargers, 2014)</w:t>
      </w:r>
      <w:r>
        <w:fldChar w:fldCharType="end"/>
      </w:r>
      <w:r>
        <w:t>)</w:t>
      </w:r>
    </w:p>
    <w:p w14:paraId="7F6A0E86" w14:textId="77777777" w:rsidR="00FE21F7" w:rsidRDefault="00FE21F7" w:rsidP="00385E30"/>
    <w:p w14:paraId="245EF8F6" w14:textId="77777777" w:rsidR="00FE21F7" w:rsidRDefault="00FE21F7" w:rsidP="00385E30"/>
    <w:p w14:paraId="0E4DB494" w14:textId="4912B06C" w:rsidR="00FE21F7" w:rsidRPr="00FE21F7" w:rsidRDefault="00FE21F7" w:rsidP="00385E30">
      <w:r w:rsidRPr="00FE21F7">
        <w:t xml:space="preserve">Ranking World </w:t>
      </w:r>
      <w:proofErr w:type="spellStart"/>
      <w:r w:rsidRPr="00FE21F7">
        <w:t>Universities</w:t>
      </w:r>
      <w:proofErr w:type="spellEnd"/>
      <w:r w:rsidRPr="00FE21F7">
        <w:t xml:space="preserve"> Ranking publikowany przez Times </w:t>
      </w:r>
      <w:proofErr w:type="spellStart"/>
      <w:r w:rsidRPr="00FE21F7">
        <w:t>Higher</w:t>
      </w:r>
      <w:proofErr w:type="spellEnd"/>
      <w:r w:rsidRPr="00FE21F7">
        <w:t xml:space="preserve"> </w:t>
      </w:r>
      <w:proofErr w:type="spellStart"/>
      <w:r w:rsidRPr="00FE21F7">
        <w:t>Education</w:t>
      </w:r>
      <w:proofErr w:type="spellEnd"/>
      <w:r w:rsidRPr="00FE21F7">
        <w:t xml:space="preserve"> posiada </w:t>
      </w:r>
      <w:r w:rsidR="00241F68">
        <w:t xml:space="preserve">dobrze </w:t>
      </w:r>
      <w:r w:rsidRPr="00FE21F7">
        <w:t>ustabilizowaną metodologię od co najmniej</w:t>
      </w:r>
      <w:r>
        <w:t xml:space="preserve"> kilku lat</w:t>
      </w:r>
      <w:r w:rsidR="00241F68">
        <w:t xml:space="preserve"> (por.</w:t>
      </w:r>
      <w:r w:rsidR="007662C2">
        <w:t xml:space="preserve"> </w:t>
      </w:r>
      <w:r w:rsidR="007662C2">
        <w:fldChar w:fldCharType="begin"/>
      </w:r>
      <w:r w:rsidR="007662C2">
        <w:instrText xml:space="preserve"> REF _Ref134897016 \h </w:instrText>
      </w:r>
      <w:r w:rsidR="007662C2">
        <w:fldChar w:fldCharType="separate"/>
      </w:r>
      <w:r w:rsidR="00C52B89" w:rsidRPr="00233788">
        <w:t xml:space="preserve">Tabela </w:t>
      </w:r>
      <w:r w:rsidR="00C52B89">
        <w:rPr>
          <w:noProof/>
        </w:rPr>
        <w:t>10</w:t>
      </w:r>
      <w:r w:rsidR="007662C2">
        <w:fldChar w:fldCharType="end"/>
      </w:r>
      <w:r w:rsidR="00241F68">
        <w:t>)</w:t>
      </w:r>
      <w:r>
        <w:t xml:space="preserve">, dzięki czemu wyniki </w:t>
      </w:r>
      <w:r w:rsidR="007B3D2C">
        <w:t>oferują dość dobrą</w:t>
      </w:r>
      <w:r>
        <w:t xml:space="preserve"> porównywalność w czasie również na poziomie poszczególnych uniwersytetów.</w:t>
      </w:r>
      <w:r w:rsidR="00AC5028">
        <w:t xml:space="preserve"> Ogólna idea zakłada pomiar wskaźników podzielonych na 5 filarów: nauczanie, badania, cytowania, zasięg międzynarodowy, dochody z biznesu </w:t>
      </w:r>
      <w:r w:rsidR="00AC5028">
        <w:fldChar w:fldCharType="begin" w:fldLock="1"/>
      </w:r>
      <w:r w:rsidR="00BF4E5E">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C52B89">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C52B89" w:rsidRPr="00DE5F64">
        <w:t xml:space="preserve">Tabela </w:t>
      </w:r>
      <w:r w:rsidR="00C52B89">
        <w:rPr>
          <w:noProof/>
        </w:rPr>
        <w:t>17</w:t>
      </w:r>
      <w:r w:rsidR="007662C2">
        <w:fldChar w:fldCharType="end"/>
      </w:r>
      <w:r w:rsidR="00AC5028">
        <w:t>)</w:t>
      </w:r>
      <w:r w:rsidR="007B3D2C">
        <w:t>.</w:t>
      </w:r>
    </w:p>
    <w:p w14:paraId="2FD95731" w14:textId="58B99A3F" w:rsidR="00035D87" w:rsidRPr="00DE5F64" w:rsidRDefault="00035D87" w:rsidP="00035D87">
      <w:pPr>
        <w:pStyle w:val="Tytutabeli"/>
      </w:pPr>
      <w:bookmarkStart w:id="169" w:name="_Ref134104785"/>
      <w:bookmarkStart w:id="170" w:name="_Ref134104799"/>
      <w:bookmarkStart w:id="171" w:name="_Toc138254683"/>
      <w:r w:rsidRPr="00DE5F64">
        <w:t xml:space="preserve">Tabela </w:t>
      </w:r>
      <w:r>
        <w:fldChar w:fldCharType="begin"/>
      </w:r>
      <w:r w:rsidRPr="00DE5F64">
        <w:instrText xml:space="preserve"> SEQ Tabela \* ARABIC </w:instrText>
      </w:r>
      <w:r>
        <w:fldChar w:fldCharType="separate"/>
      </w:r>
      <w:r w:rsidR="00246C09">
        <w:rPr>
          <w:noProof/>
        </w:rPr>
        <w:t>18</w:t>
      </w:r>
      <w:r>
        <w:fldChar w:fldCharType="end"/>
      </w:r>
      <w:bookmarkEnd w:id="16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170"/>
      <w:bookmarkEnd w:id="17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Miara</w:t>
            </w:r>
            <w:proofErr w:type="spellEnd"/>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3"/>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C6204B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C52B89">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4"/>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w:t>
      </w:r>
      <w:r w:rsidR="007B3D2C">
        <w:lastRenderedPageBreak/>
        <w:t>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04DB6265"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t>).</w:t>
      </w:r>
    </w:p>
    <w:p w14:paraId="7DDF3638" w14:textId="0C1F5C79" w:rsidR="008E7EFF" w:rsidRPr="00D654E0" w:rsidRDefault="008E7EFF" w:rsidP="00D654E0">
      <w:pPr>
        <w:pStyle w:val="Tytutabeli"/>
        <w:rPr>
          <w:lang w:val="en-GB"/>
        </w:rPr>
      </w:pPr>
      <w:bookmarkStart w:id="172" w:name="_Ref134122925"/>
      <w:bookmarkStart w:id="173" w:name="_Ref134122917"/>
      <w:bookmarkStart w:id="174"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246C09">
        <w:rPr>
          <w:noProof/>
          <w:lang w:val="en-GB"/>
        </w:rPr>
        <w:t>19</w:t>
      </w:r>
      <w:r>
        <w:fldChar w:fldCharType="end"/>
      </w:r>
      <w:bookmarkEnd w:id="17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173"/>
      <w:bookmarkEnd w:id="17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1D112711"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4F35C7F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w:t>
      </w:r>
      <w:r w:rsidR="003516FF" w:rsidRPr="00371BEC">
        <w:lastRenderedPageBreak/>
        <w:t>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C52B89">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C52B89" w:rsidRPr="00DE5F64">
        <w:t xml:space="preserve">Tabela </w:t>
      </w:r>
      <w:r w:rsidR="00C52B89">
        <w:rPr>
          <w:noProof/>
        </w:rPr>
        <w:t>19</w:t>
      </w:r>
      <w:r w:rsidR="007662C2">
        <w:fldChar w:fldCharType="end"/>
      </w:r>
      <w:r w:rsidR="00290C9F">
        <w:t>).</w:t>
      </w:r>
    </w:p>
    <w:p w14:paraId="6BF1FAC0" w14:textId="77B1F920" w:rsidR="005B2276" w:rsidRPr="00DE5F64" w:rsidRDefault="005B2276" w:rsidP="005B2276">
      <w:pPr>
        <w:pStyle w:val="Tytutabeli"/>
      </w:pPr>
      <w:bookmarkStart w:id="175" w:name="_Ref134185794"/>
      <w:bookmarkStart w:id="176" w:name="_Ref134185787"/>
      <w:bookmarkStart w:id="177" w:name="_Toc138254685"/>
      <w:r w:rsidRPr="00DE5F64">
        <w:t xml:space="preserve">Tabela </w:t>
      </w:r>
      <w:r>
        <w:fldChar w:fldCharType="begin"/>
      </w:r>
      <w:r w:rsidRPr="00DE5F64">
        <w:instrText xml:space="preserve"> SEQ Tabela \* ARABIC </w:instrText>
      </w:r>
      <w:r>
        <w:fldChar w:fldCharType="separate"/>
      </w:r>
      <w:r w:rsidR="00246C09">
        <w:rPr>
          <w:noProof/>
        </w:rPr>
        <w:t>20</w:t>
      </w:r>
      <w:r>
        <w:fldChar w:fldCharType="end"/>
      </w:r>
      <w:bookmarkEnd w:id="175"/>
      <w:r w:rsidRPr="00DE5F64">
        <w:t xml:space="preserve"> Metodologia rankingu QS World University </w:t>
      </w:r>
      <w:proofErr w:type="spellStart"/>
      <w:r w:rsidRPr="00DE5F64">
        <w:t>Rankings</w:t>
      </w:r>
      <w:bookmarkEnd w:id="176"/>
      <w:bookmarkEnd w:id="177"/>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2024 [%]</w:t>
            </w:r>
            <w:r w:rsidRPr="00D51211">
              <w:rPr>
                <w:rStyle w:val="Odwoanieprzypisudolnego"/>
                <w:rFonts w:cs="Arial"/>
                <w:b/>
                <w:bCs/>
                <w:sz w:val="18"/>
                <w:szCs w:val="18"/>
              </w:rPr>
              <w:footnoteReference w:id="5"/>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6"/>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7"/>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D88FC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8"/>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C52B89">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rsidR="005B7C40">
        <w:t>).</w:t>
      </w:r>
    </w:p>
    <w:p w14:paraId="46D7913C" w14:textId="24DA1F35" w:rsidR="00AF2EBB" w:rsidRPr="007E073D" w:rsidRDefault="00AF2EBB" w:rsidP="007E073D">
      <w:pPr>
        <w:pStyle w:val="Tytutabeli"/>
        <w:rPr>
          <w:lang w:val="en-GB"/>
        </w:rPr>
      </w:pPr>
      <w:bookmarkStart w:id="178" w:name="_Ref134433054"/>
      <w:bookmarkStart w:id="179" w:name="_Ref134433041"/>
      <w:bookmarkStart w:id="180"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246C09">
        <w:rPr>
          <w:noProof/>
          <w:lang w:val="en-GB"/>
        </w:rPr>
        <w:t>21</w:t>
      </w:r>
      <w:r>
        <w:fldChar w:fldCharType="end"/>
      </w:r>
      <w:bookmarkEnd w:id="17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179"/>
      <w:bookmarkEnd w:id="18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5DD7CFCC"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798CA6D1"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w:t>
      </w:r>
    </w:p>
    <w:p w14:paraId="3F772D73" w14:textId="36437913" w:rsidR="00F66F63" w:rsidRPr="00F66F63" w:rsidRDefault="00F66F63" w:rsidP="00F66F63">
      <w:pPr>
        <w:pStyle w:val="Legenda"/>
        <w:keepNext/>
        <w:rPr>
          <w:color w:val="auto"/>
        </w:rPr>
      </w:pPr>
      <w:bookmarkStart w:id="181" w:name="_Ref134645114"/>
      <w:bookmarkStart w:id="182" w:name="_Ref134645079"/>
      <w:bookmarkStart w:id="18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246C09">
        <w:rPr>
          <w:noProof/>
          <w:color w:val="auto"/>
        </w:rPr>
        <w:t>22</w:t>
      </w:r>
      <w:r w:rsidRPr="00F66F63">
        <w:rPr>
          <w:color w:val="auto"/>
        </w:rPr>
        <w:fldChar w:fldCharType="end"/>
      </w:r>
      <w:bookmarkEnd w:id="181"/>
      <w:r w:rsidRPr="00F66F63">
        <w:rPr>
          <w:color w:val="auto"/>
        </w:rPr>
        <w:t xml:space="preserve"> Liczności wystąpień uczelni w pierwszej setce rankingów THE, ARWU, QS i </w:t>
      </w:r>
      <w:proofErr w:type="spellStart"/>
      <w:r w:rsidRPr="00F66F63">
        <w:rPr>
          <w:color w:val="auto"/>
        </w:rPr>
        <w:t>Webometrics</w:t>
      </w:r>
      <w:bookmarkEnd w:id="182"/>
      <w:bookmarkEnd w:id="18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9"/>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6985632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C52B89">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rsidR="00C6794E">
        <w:t>).</w:t>
      </w:r>
    </w:p>
    <w:p w14:paraId="60F9D526" w14:textId="519B9122" w:rsidR="006E3958" w:rsidRDefault="006E3958" w:rsidP="006E3958">
      <w:pPr>
        <w:pStyle w:val="Tytutabeli"/>
      </w:pPr>
      <w:bookmarkStart w:id="184" w:name="_Ref134653879"/>
      <w:bookmarkStart w:id="185" w:name="_Ref134653872"/>
      <w:bookmarkStart w:id="186" w:name="_Toc138254688"/>
      <w:r>
        <w:t xml:space="preserve">Tabela </w:t>
      </w:r>
      <w:fldSimple w:instr=" SEQ Tabela \* ARABIC ">
        <w:r w:rsidR="00246C09">
          <w:rPr>
            <w:noProof/>
          </w:rPr>
          <w:t>23</w:t>
        </w:r>
      </w:fldSimple>
      <w:bookmarkEnd w:id="18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185"/>
      <w:bookmarkEnd w:id="18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667E1F02"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1DA41AF5"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187"/>
      <w:r w:rsidR="00DA1B58">
        <w:t>nr 4</w:t>
      </w:r>
      <w:commentRangeEnd w:id="187"/>
      <w:r w:rsidR="00DA1B58">
        <w:rPr>
          <w:rStyle w:val="Odwoaniedokomentarza"/>
          <w:rFonts w:ascii="Times New Roman" w:eastAsia="Times New Roman" w:hAnsi="Times New Roman"/>
          <w:szCs w:val="20"/>
          <w:lang w:eastAsia="pl-PL"/>
        </w:rPr>
        <w:commentReference w:id="187"/>
      </w:r>
      <w:r w:rsidR="00DA1B58">
        <w:t xml:space="preserve"> (</w:t>
      </w:r>
      <w:r w:rsidR="007662C2">
        <w:fldChar w:fldCharType="begin"/>
      </w:r>
      <w:r w:rsidR="007662C2">
        <w:instrText xml:space="preserve"> REF _Ref134656238 \h </w:instrText>
      </w:r>
      <w:r w:rsidR="007662C2">
        <w:fldChar w:fldCharType="separate"/>
      </w:r>
      <w:r w:rsidR="00C52B89">
        <w:t xml:space="preserve">Tabela </w:t>
      </w:r>
      <w:r w:rsidR="00C52B89">
        <w:rPr>
          <w:noProof/>
        </w:rPr>
        <w:t>49</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0"/>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C52B89">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C24C76">
        <w:t>).</w:t>
      </w:r>
    </w:p>
    <w:p w14:paraId="276F7EA4" w14:textId="477FA1F9" w:rsidR="002D2EB8" w:rsidRDefault="002D2EB8" w:rsidP="002D2EB8">
      <w:pPr>
        <w:pStyle w:val="Tytutabeli"/>
      </w:pPr>
      <w:bookmarkStart w:id="188" w:name="_Ref134657767"/>
      <w:bookmarkStart w:id="189" w:name="_Ref134657759"/>
      <w:bookmarkStart w:id="190" w:name="_Toc138254689"/>
      <w:r>
        <w:t xml:space="preserve">Tabela </w:t>
      </w:r>
      <w:fldSimple w:instr=" SEQ Tabela \* ARABIC ">
        <w:r w:rsidR="00246C09">
          <w:rPr>
            <w:noProof/>
          </w:rPr>
          <w:t>24</w:t>
        </w:r>
      </w:fldSimple>
      <w:bookmarkEnd w:id="18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189"/>
      <w:bookmarkEnd w:id="19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0A54948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C52B89">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DAC9DE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C52B89">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222592">
        <w:t>).</w:t>
      </w:r>
    </w:p>
    <w:p w14:paraId="029CFF13" w14:textId="66BA1993" w:rsidR="00962267" w:rsidRDefault="00962267" w:rsidP="00962267">
      <w:pPr>
        <w:pStyle w:val="Tytutabeli"/>
      </w:pPr>
      <w:bookmarkStart w:id="191" w:name="_Ref134515427"/>
      <w:bookmarkStart w:id="192" w:name="_Ref134515437"/>
      <w:bookmarkStart w:id="193" w:name="_Toc138254690"/>
      <w:r>
        <w:t xml:space="preserve">Tabela </w:t>
      </w:r>
      <w:fldSimple w:instr=" SEQ Tabela \* ARABIC ">
        <w:r w:rsidR="00246C09">
          <w:rPr>
            <w:noProof/>
          </w:rPr>
          <w:t>25</w:t>
        </w:r>
      </w:fldSimple>
      <w:bookmarkEnd w:id="191"/>
      <w:r>
        <w:t xml:space="preserve"> Metodologia Rankingu Szkół Wyższych Perspektywy 2022</w:t>
      </w:r>
      <w:bookmarkEnd w:id="192"/>
      <w:bookmarkEnd w:id="19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Miara</w:t>
            </w:r>
            <w:proofErr w:type="spellEnd"/>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1"/>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2"/>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3"/>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4"/>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5"/>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6"/>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5AE113A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C52B89">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1989B0C9" w14:textId="77777777" w:rsidR="000D44B5" w:rsidRPr="00CB4697" w:rsidRDefault="000D44B5" w:rsidP="000D44B5">
      <w:pPr>
        <w:spacing w:before="240"/>
      </w:pPr>
    </w:p>
    <w:p w14:paraId="6647C08A" w14:textId="2F4F0F73" w:rsidR="00444118" w:rsidRPr="00444118" w:rsidRDefault="00444118" w:rsidP="00444118">
      <w:pPr>
        <w:spacing w:before="240"/>
        <w:rPr>
          <w:highlight w:val="yellow"/>
        </w:rPr>
      </w:pPr>
      <w:r w:rsidRPr="00444118">
        <w:rPr>
          <w:highlight w:val="yellow"/>
        </w:rPr>
        <w:t>[GPT-4:</w:t>
      </w:r>
    </w:p>
    <w:p w14:paraId="0D7458A4" w14:textId="6ECA69BF" w:rsidR="00444118" w:rsidRPr="00444118" w:rsidRDefault="00444118" w:rsidP="00444118">
      <w:pPr>
        <w:spacing w:before="240"/>
        <w:rPr>
          <w:highlight w:val="yellow"/>
        </w:rPr>
      </w:pPr>
      <w:r w:rsidRPr="00444118">
        <w:rPr>
          <w:highlight w:val="yellow"/>
        </w:rPr>
        <w:t>Ranking Perspektywy:</w:t>
      </w:r>
    </w:p>
    <w:p w14:paraId="43794160" w14:textId="77777777" w:rsidR="00444118" w:rsidRPr="00444118" w:rsidRDefault="00444118" w:rsidP="00444118">
      <w:pPr>
        <w:spacing w:before="240"/>
        <w:rPr>
          <w:highlight w:val="yellow"/>
        </w:rPr>
      </w:pPr>
      <w:r w:rsidRPr="00444118">
        <w:rPr>
          <w:highlight w:val="yellow"/>
        </w:rPr>
        <w:t>Skupia się na ocenie uczelni wyższych w Polsce, a nie na arenie międzynarodowej.</w:t>
      </w:r>
    </w:p>
    <w:p w14:paraId="1DCDE9C0" w14:textId="77777777" w:rsidR="00444118" w:rsidRPr="00444118" w:rsidRDefault="00444118" w:rsidP="00444118">
      <w:pPr>
        <w:spacing w:before="240"/>
        <w:rPr>
          <w:highlight w:val="yellow"/>
        </w:rPr>
      </w:pPr>
      <w:r w:rsidRPr="00444118">
        <w:rPr>
          <w:highlight w:val="yellow"/>
        </w:rPr>
        <w:t>Bierze pod uwagę specyfikę polskiego rynku pracy i wpływ uczelni na lokalny rynek.</w:t>
      </w:r>
    </w:p>
    <w:p w14:paraId="7F8D3779" w14:textId="77777777" w:rsidR="00444118" w:rsidRPr="00444118" w:rsidRDefault="00444118" w:rsidP="00444118">
      <w:pPr>
        <w:spacing w:before="240"/>
        <w:rPr>
          <w:highlight w:val="yellow"/>
        </w:rPr>
      </w:pPr>
      <w:r w:rsidRPr="00444118">
        <w:rPr>
          <w:highlight w:val="yellow"/>
        </w:rPr>
        <w:t>Zwraca uwagę na innowacyjność uczelni, co może obejmować wsparcie dla przedsiębiorczości, współpracę z sektorem przemysłowym, czy inicjatywy technologiczne.</w:t>
      </w:r>
    </w:p>
    <w:p w14:paraId="67961D28" w14:textId="77777777" w:rsidR="00444118" w:rsidRPr="00444118" w:rsidRDefault="00444118" w:rsidP="00444118">
      <w:pPr>
        <w:spacing w:before="240"/>
        <w:rPr>
          <w:highlight w:val="yellow"/>
        </w:rPr>
      </w:pPr>
      <w:r w:rsidRPr="00444118">
        <w:rPr>
          <w:highlight w:val="yellow"/>
        </w:rPr>
        <w:t xml:space="preserve">Nie uwzględnia bezpośrednio liczby nagród Nobla i Medalu Fieldsa ani liczby </w:t>
      </w:r>
      <w:proofErr w:type="spellStart"/>
      <w:r w:rsidRPr="00444118">
        <w:rPr>
          <w:highlight w:val="yellow"/>
        </w:rPr>
        <w:t>cytowań</w:t>
      </w:r>
      <w:proofErr w:type="spellEnd"/>
      <w:r w:rsidRPr="00444118">
        <w:rPr>
          <w:highlight w:val="yellow"/>
        </w:rPr>
        <w:t xml:space="preserve"> naukowców.</w:t>
      </w:r>
    </w:p>
    <w:p w14:paraId="04E97FA5" w14:textId="77777777" w:rsidR="00444118" w:rsidRPr="00444118" w:rsidRDefault="00444118" w:rsidP="00444118">
      <w:pPr>
        <w:spacing w:before="240"/>
        <w:rPr>
          <w:highlight w:val="yellow"/>
        </w:rPr>
      </w:pPr>
      <w:r w:rsidRPr="00444118">
        <w:rPr>
          <w:highlight w:val="yellow"/>
        </w:rPr>
        <w:t>ARWU:</w:t>
      </w:r>
    </w:p>
    <w:p w14:paraId="0CD296F0" w14:textId="77777777" w:rsidR="00444118" w:rsidRPr="00444118" w:rsidRDefault="00444118" w:rsidP="00444118">
      <w:pPr>
        <w:spacing w:before="240"/>
        <w:rPr>
          <w:highlight w:val="yellow"/>
        </w:rPr>
      </w:pPr>
      <w:r w:rsidRPr="00444118">
        <w:rPr>
          <w:highlight w:val="yellow"/>
        </w:rPr>
        <w:t>Silny nacisk na nagrody Nobla i Medale Fieldsa wśród pracowników naukowych oraz absolwentów.</w:t>
      </w:r>
    </w:p>
    <w:p w14:paraId="05F53F4C" w14:textId="77777777" w:rsidR="00444118" w:rsidRPr="00444118" w:rsidRDefault="00444118" w:rsidP="00444118">
      <w:pPr>
        <w:spacing w:before="240"/>
        <w:rPr>
          <w:highlight w:val="yellow"/>
        </w:rPr>
      </w:pPr>
      <w:r w:rsidRPr="00444118">
        <w:rPr>
          <w:highlight w:val="yellow"/>
        </w:rPr>
        <w:t>Skupia się na liczbie najczęściej cytowanych naukowców oraz liczbie artykułów opublikowanych w prestiżowych czasopismach (Nature i Science).</w:t>
      </w:r>
    </w:p>
    <w:p w14:paraId="2C89EC60" w14:textId="77777777" w:rsidR="00444118" w:rsidRPr="00444118" w:rsidRDefault="00444118" w:rsidP="00444118">
      <w:pPr>
        <w:spacing w:before="240"/>
        <w:rPr>
          <w:highlight w:val="yellow"/>
        </w:rPr>
      </w:pPr>
      <w:r w:rsidRPr="00444118">
        <w:rPr>
          <w:highlight w:val="yellow"/>
        </w:rPr>
        <w:t>Nie uwzględnia jakości kształcenia ani wpływu uczelni na lokalny rynek pracy.</w:t>
      </w:r>
    </w:p>
    <w:p w14:paraId="423DE755" w14:textId="77777777" w:rsidR="00444118" w:rsidRPr="00444118" w:rsidRDefault="00444118" w:rsidP="00444118">
      <w:pPr>
        <w:spacing w:before="240"/>
        <w:rPr>
          <w:highlight w:val="yellow"/>
        </w:rPr>
      </w:pPr>
      <w:r w:rsidRPr="00444118">
        <w:rPr>
          <w:highlight w:val="yellow"/>
        </w:rPr>
        <w:t>THE WUR:</w:t>
      </w:r>
    </w:p>
    <w:p w14:paraId="5BE07428" w14:textId="77777777" w:rsidR="00444118" w:rsidRPr="00444118" w:rsidRDefault="00444118" w:rsidP="00444118">
      <w:pPr>
        <w:spacing w:before="240"/>
        <w:rPr>
          <w:highlight w:val="yellow"/>
        </w:rPr>
      </w:pPr>
      <w:r w:rsidRPr="00444118">
        <w:rPr>
          <w:highlight w:val="yellow"/>
        </w:rPr>
        <w:t>Posiada bardziej zrównoważone podejście do oceny uczelni, uwzględniając nauczanie, badania naukowe, cytowania, współpracę przemysłową i międzynarodową.</w:t>
      </w:r>
    </w:p>
    <w:p w14:paraId="4CD4F8EC" w14:textId="77777777" w:rsidR="00444118" w:rsidRPr="00444118" w:rsidRDefault="00444118" w:rsidP="00444118">
      <w:pPr>
        <w:spacing w:before="240"/>
        <w:rPr>
          <w:highlight w:val="yellow"/>
        </w:rPr>
      </w:pPr>
      <w:r w:rsidRPr="00444118">
        <w:rPr>
          <w:highlight w:val="yellow"/>
        </w:rPr>
        <w:t>Skupia się na 13 wskaźnikach, co sprawia, że jest bardziej szczegółowy niż niektóre inne rankingi.</w:t>
      </w:r>
    </w:p>
    <w:p w14:paraId="215E6022" w14:textId="77777777" w:rsidR="00444118" w:rsidRPr="00444118" w:rsidRDefault="00444118" w:rsidP="00444118">
      <w:pPr>
        <w:spacing w:before="240"/>
        <w:rPr>
          <w:highlight w:val="yellow"/>
        </w:rPr>
      </w:pPr>
      <w:r w:rsidRPr="00444118">
        <w:rPr>
          <w:highlight w:val="yellow"/>
        </w:rPr>
        <w:t>Współpraca międzynarodowa, obejmująca zarówno współpracę naukową, jak i mobilność studentów, ma większe znaczenie niż w rankingu Perspektywy.</w:t>
      </w:r>
    </w:p>
    <w:p w14:paraId="3C9ACF7E" w14:textId="77777777" w:rsidR="00444118" w:rsidRPr="00444118" w:rsidRDefault="00444118" w:rsidP="00444118">
      <w:pPr>
        <w:spacing w:before="240"/>
        <w:rPr>
          <w:highlight w:val="yellow"/>
        </w:rPr>
      </w:pPr>
      <w:r w:rsidRPr="00444118">
        <w:rPr>
          <w:highlight w:val="yellow"/>
        </w:rPr>
        <w:t>QS:</w:t>
      </w:r>
    </w:p>
    <w:p w14:paraId="1A16F822" w14:textId="77777777" w:rsidR="00444118" w:rsidRPr="00444118" w:rsidRDefault="00444118" w:rsidP="00444118">
      <w:pPr>
        <w:spacing w:before="240"/>
        <w:rPr>
          <w:highlight w:val="yellow"/>
        </w:rPr>
      </w:pPr>
      <w:r w:rsidRPr="00444118">
        <w:rPr>
          <w:highlight w:val="yellow"/>
        </w:rPr>
        <w:t>Zwraca uwagę na reputację uczelni wśród środowiska akademickiego oraz pracodawców, co wpływa na 50% wyniku uczelni.</w:t>
      </w:r>
    </w:p>
    <w:p w14:paraId="7E39DE47" w14:textId="77777777" w:rsidR="00444118" w:rsidRPr="00444118" w:rsidRDefault="00444118" w:rsidP="00444118">
      <w:pPr>
        <w:spacing w:before="240"/>
        <w:rPr>
          <w:highlight w:val="yellow"/>
        </w:rPr>
      </w:pPr>
      <w:r w:rsidRPr="00444118">
        <w:rPr>
          <w:highlight w:val="yellow"/>
        </w:rPr>
        <w:t>Bierze pod uwagę proporcje międzynarodowych pracowników naukowych i studentów, co może sugerować różnorodność uczelni.</w:t>
      </w:r>
    </w:p>
    <w:p w14:paraId="0D115743" w14:textId="77777777" w:rsidR="00444118" w:rsidRPr="00444118" w:rsidRDefault="00444118" w:rsidP="00444118">
      <w:pPr>
        <w:spacing w:before="240"/>
        <w:rPr>
          <w:highlight w:val="yellow"/>
        </w:rPr>
      </w:pPr>
      <w:r w:rsidRPr="00444118">
        <w:rPr>
          <w:highlight w:val="yellow"/>
        </w:rPr>
        <w:t xml:space="preserve">Mniej nacisku na liczby </w:t>
      </w:r>
      <w:proofErr w:type="spellStart"/>
      <w:r w:rsidRPr="00444118">
        <w:rPr>
          <w:highlight w:val="yellow"/>
        </w:rPr>
        <w:t>cytowań</w:t>
      </w:r>
      <w:proofErr w:type="spellEnd"/>
      <w:r w:rsidRPr="00444118">
        <w:rPr>
          <w:highlight w:val="yellow"/>
        </w:rPr>
        <w:t xml:space="preserve"> w porównaniu do ARWU czy THE WUR.</w:t>
      </w:r>
    </w:p>
    <w:p w14:paraId="6D4D566A" w14:textId="77777777" w:rsidR="00444118" w:rsidRPr="00444118" w:rsidRDefault="00444118" w:rsidP="00444118">
      <w:pPr>
        <w:spacing w:before="240"/>
        <w:rPr>
          <w:highlight w:val="yellow"/>
        </w:rPr>
      </w:pPr>
      <w:proofErr w:type="spellStart"/>
      <w:r w:rsidRPr="00444118">
        <w:rPr>
          <w:highlight w:val="yellow"/>
        </w:rPr>
        <w:lastRenderedPageBreak/>
        <w:t>Webometrics</w:t>
      </w:r>
      <w:proofErr w:type="spellEnd"/>
      <w:r w:rsidRPr="00444118">
        <w:rPr>
          <w:highlight w:val="yellow"/>
        </w:rPr>
        <w:t>:</w:t>
      </w:r>
    </w:p>
    <w:p w14:paraId="4AF91FBC" w14:textId="77777777" w:rsidR="00444118" w:rsidRPr="00444118" w:rsidRDefault="00444118" w:rsidP="00444118">
      <w:pPr>
        <w:spacing w:before="240"/>
        <w:rPr>
          <w:highlight w:val="yellow"/>
        </w:rPr>
      </w:pPr>
      <w:r w:rsidRPr="00444118">
        <w:rPr>
          <w:highlight w:val="yellow"/>
        </w:rPr>
        <w:t>Skupia się na widoczności i obecności uczelni w Internecie, co może być mniej bezpośrednio związane z jakością kształcenia czy badań naukowych.</w:t>
      </w:r>
    </w:p>
    <w:p w14:paraId="5243599F" w14:textId="77777777" w:rsidR="00444118" w:rsidRPr="00444118" w:rsidRDefault="00444118" w:rsidP="00444118">
      <w:pPr>
        <w:spacing w:before="240"/>
        <w:rPr>
          <w:highlight w:val="yellow"/>
        </w:rPr>
      </w:pPr>
      <w:r w:rsidRPr="00444118">
        <w:rPr>
          <w:highlight w:val="yellow"/>
        </w:rPr>
        <w:t>Transparentność i otwartość uczelni są brane pod uwagę, co może sugerować współpracę i wymianę wiedzy między naukowcami.</w:t>
      </w:r>
    </w:p>
    <w:p w14:paraId="7CD1F8EE" w14:textId="77777777" w:rsidR="00444118" w:rsidRPr="00444118" w:rsidRDefault="00444118" w:rsidP="00444118">
      <w:pPr>
        <w:spacing w:before="240"/>
        <w:rPr>
          <w:highlight w:val="yellow"/>
        </w:rPr>
      </w:pPr>
      <w:r w:rsidRPr="00444118">
        <w:rPr>
          <w:highlight w:val="yellow"/>
        </w:rPr>
        <w:t>Doskonałość naukowa obejmuje między innymi publikacje w najlepszych czasopismach i cytowania, ale stanowi jedynie 25% wyniku uczelni.</w:t>
      </w:r>
    </w:p>
    <w:p w14:paraId="148F2570" w14:textId="77777777" w:rsidR="00444118" w:rsidRPr="00444118" w:rsidRDefault="00444118" w:rsidP="00444118">
      <w:pPr>
        <w:spacing w:before="240"/>
        <w:rPr>
          <w:highlight w:val="yellow"/>
        </w:rPr>
      </w:pPr>
      <w:r w:rsidRPr="00444118">
        <w:rPr>
          <w:highlight w:val="yellow"/>
        </w:rPr>
        <w:t>Różnice w metodologiach tych rankingów wynikają z różnych celów, jakie mają służyć oraz z tego, na co twórcy rankingów chcą zwrócić uwagę. Oto kontynuacja różnic pomiędzy metodologiami tych rankingów:</w:t>
      </w:r>
    </w:p>
    <w:p w14:paraId="529BE9A5" w14:textId="77777777" w:rsidR="00444118" w:rsidRPr="00444118" w:rsidRDefault="00444118" w:rsidP="00444118">
      <w:pPr>
        <w:spacing w:before="240"/>
        <w:rPr>
          <w:highlight w:val="yellow"/>
        </w:rPr>
      </w:pPr>
    </w:p>
    <w:p w14:paraId="425F3303" w14:textId="77777777" w:rsidR="00444118" w:rsidRPr="00444118" w:rsidRDefault="00444118" w:rsidP="00444118">
      <w:pPr>
        <w:spacing w:before="240"/>
        <w:rPr>
          <w:highlight w:val="yellow"/>
        </w:rPr>
      </w:pPr>
      <w:r w:rsidRPr="00444118">
        <w:rPr>
          <w:highlight w:val="yellow"/>
        </w:rPr>
        <w:t>Ranking Perspektywy:</w:t>
      </w:r>
    </w:p>
    <w:p w14:paraId="5934CC49" w14:textId="77777777" w:rsidR="00444118" w:rsidRPr="00444118" w:rsidRDefault="00444118" w:rsidP="00444118">
      <w:pPr>
        <w:spacing w:before="240"/>
        <w:rPr>
          <w:highlight w:val="yellow"/>
        </w:rPr>
      </w:pPr>
    </w:p>
    <w:p w14:paraId="598DF053" w14:textId="77777777" w:rsidR="00444118" w:rsidRPr="00444118" w:rsidRDefault="00444118" w:rsidP="00444118">
      <w:pPr>
        <w:spacing w:before="240"/>
        <w:rPr>
          <w:highlight w:val="yellow"/>
        </w:rPr>
      </w:pPr>
      <w:r w:rsidRPr="00444118">
        <w:rPr>
          <w:highlight w:val="yellow"/>
        </w:rPr>
        <w:t>Uwzględnia wskaźniki dotyczące finansowania uczelni, zarówno zewnętrznego, jak i wewnętrznego.</w:t>
      </w:r>
    </w:p>
    <w:p w14:paraId="354977E5" w14:textId="77777777" w:rsidR="00444118" w:rsidRPr="00444118" w:rsidRDefault="00444118" w:rsidP="00444118">
      <w:pPr>
        <w:spacing w:before="240"/>
        <w:rPr>
          <w:highlight w:val="yellow"/>
        </w:rPr>
      </w:pPr>
      <w:r w:rsidRPr="00444118">
        <w:rPr>
          <w:highlight w:val="yellow"/>
        </w:rPr>
        <w:t>Bierze pod uwagę wskaźniki związane z wykorzystaniem potencjału dydaktycznego uczelni, takie jak liczbę studentów na jednego wykładowcę czy jakość infrastruktury dydaktycznej.</w:t>
      </w:r>
    </w:p>
    <w:p w14:paraId="5E895A91" w14:textId="77777777" w:rsidR="00444118" w:rsidRPr="00444118" w:rsidRDefault="00444118" w:rsidP="00444118">
      <w:pPr>
        <w:spacing w:before="240"/>
        <w:rPr>
          <w:highlight w:val="yellow"/>
        </w:rPr>
      </w:pPr>
      <w:r w:rsidRPr="00444118">
        <w:rPr>
          <w:highlight w:val="yellow"/>
        </w:rPr>
        <w:t>Mniej skoncentrowany na międzynarodowej reputacji uczelni.</w:t>
      </w:r>
    </w:p>
    <w:p w14:paraId="5664465D" w14:textId="77777777" w:rsidR="00444118" w:rsidRPr="00444118" w:rsidRDefault="00444118" w:rsidP="00444118">
      <w:pPr>
        <w:spacing w:before="240"/>
        <w:rPr>
          <w:highlight w:val="yellow"/>
        </w:rPr>
      </w:pPr>
      <w:r w:rsidRPr="00444118">
        <w:rPr>
          <w:highlight w:val="yellow"/>
        </w:rPr>
        <w:t>ARWU:</w:t>
      </w:r>
    </w:p>
    <w:p w14:paraId="5FEC47E2" w14:textId="77777777" w:rsidR="00444118" w:rsidRPr="00444118" w:rsidRDefault="00444118" w:rsidP="00444118">
      <w:pPr>
        <w:spacing w:before="240"/>
        <w:rPr>
          <w:highlight w:val="yellow"/>
        </w:rPr>
      </w:pPr>
    </w:p>
    <w:p w14:paraId="068E8ABD" w14:textId="77777777" w:rsidR="00444118" w:rsidRPr="00444118" w:rsidRDefault="00444118" w:rsidP="00444118">
      <w:pPr>
        <w:spacing w:before="240"/>
        <w:rPr>
          <w:highlight w:val="yellow"/>
        </w:rPr>
      </w:pPr>
      <w:r w:rsidRPr="00444118">
        <w:rPr>
          <w:highlight w:val="yellow"/>
        </w:rPr>
        <w:t>Często krytykowany za dużą wagę przywiązywaną do nagród Nobla i Medali Fieldsa, co może prowadzić do zniekształceń w wynikach.</w:t>
      </w:r>
    </w:p>
    <w:p w14:paraId="256D1BC6" w14:textId="77777777" w:rsidR="00444118" w:rsidRPr="00444118" w:rsidRDefault="00444118" w:rsidP="00444118">
      <w:pPr>
        <w:spacing w:before="240"/>
        <w:rPr>
          <w:highlight w:val="yellow"/>
        </w:rPr>
      </w:pPr>
      <w:r w:rsidRPr="00444118">
        <w:rPr>
          <w:highlight w:val="yellow"/>
        </w:rPr>
        <w:t>Mniej uwagi poświęca współpracy międzynarodowej, nauczaniu i transferowi wiedzy.</w:t>
      </w:r>
    </w:p>
    <w:p w14:paraId="65CF4DB9" w14:textId="77777777" w:rsidR="00444118" w:rsidRPr="00444118" w:rsidRDefault="00444118" w:rsidP="00444118">
      <w:pPr>
        <w:spacing w:before="240"/>
        <w:rPr>
          <w:highlight w:val="yellow"/>
        </w:rPr>
      </w:pPr>
      <w:r w:rsidRPr="00444118">
        <w:rPr>
          <w:highlight w:val="yellow"/>
        </w:rPr>
        <w:t>Nie uwzględnia aspektów związanych z lokalnym wpływem uczelni na rynek pracy.</w:t>
      </w:r>
    </w:p>
    <w:p w14:paraId="5CE5A765" w14:textId="77777777" w:rsidR="00444118" w:rsidRPr="00444118" w:rsidRDefault="00444118" w:rsidP="00444118">
      <w:pPr>
        <w:spacing w:before="240"/>
        <w:rPr>
          <w:highlight w:val="yellow"/>
        </w:rPr>
      </w:pPr>
      <w:r w:rsidRPr="00444118">
        <w:rPr>
          <w:highlight w:val="yellow"/>
        </w:rPr>
        <w:t>THE WUR:</w:t>
      </w:r>
    </w:p>
    <w:p w14:paraId="7153AAD3" w14:textId="77777777" w:rsidR="00444118" w:rsidRPr="00444118" w:rsidRDefault="00444118" w:rsidP="00444118">
      <w:pPr>
        <w:spacing w:before="240"/>
        <w:rPr>
          <w:highlight w:val="yellow"/>
        </w:rPr>
      </w:pPr>
    </w:p>
    <w:p w14:paraId="31CD5864" w14:textId="77777777" w:rsidR="00444118" w:rsidRPr="00444118" w:rsidRDefault="00444118" w:rsidP="00444118">
      <w:pPr>
        <w:spacing w:before="240"/>
        <w:rPr>
          <w:highlight w:val="yellow"/>
        </w:rPr>
      </w:pPr>
      <w:r w:rsidRPr="00444118">
        <w:rPr>
          <w:highlight w:val="yellow"/>
        </w:rPr>
        <w:t>Szersze podejście do oceny uczelni może prowadzić do bardziej zrównoważonych wyników.</w:t>
      </w:r>
    </w:p>
    <w:p w14:paraId="2DC4B1FF" w14:textId="77777777" w:rsidR="00444118" w:rsidRPr="00444118" w:rsidRDefault="00444118" w:rsidP="00444118">
      <w:pPr>
        <w:spacing w:before="240"/>
        <w:rPr>
          <w:highlight w:val="yellow"/>
        </w:rPr>
      </w:pPr>
      <w:r w:rsidRPr="00444118">
        <w:rPr>
          <w:highlight w:val="yellow"/>
        </w:rPr>
        <w:lastRenderedPageBreak/>
        <w:t>Przywiązuje wagę do współpracy przemysłowej i innowacyjności uczelni.</w:t>
      </w:r>
    </w:p>
    <w:p w14:paraId="6DED49EB" w14:textId="77777777" w:rsidR="00444118" w:rsidRPr="00444118" w:rsidRDefault="00444118" w:rsidP="00444118">
      <w:pPr>
        <w:spacing w:before="240"/>
        <w:rPr>
          <w:highlight w:val="yellow"/>
        </w:rPr>
      </w:pPr>
      <w:r w:rsidRPr="00444118">
        <w:rPr>
          <w:highlight w:val="yellow"/>
        </w:rPr>
        <w:t>Reputacja uczelni ma mniejszą wagę niż w QS.</w:t>
      </w:r>
    </w:p>
    <w:p w14:paraId="4339A4BF" w14:textId="77777777" w:rsidR="00444118" w:rsidRPr="00444118" w:rsidRDefault="00444118" w:rsidP="00444118">
      <w:pPr>
        <w:spacing w:before="240"/>
        <w:rPr>
          <w:highlight w:val="yellow"/>
        </w:rPr>
      </w:pPr>
      <w:r w:rsidRPr="00444118">
        <w:rPr>
          <w:highlight w:val="yellow"/>
        </w:rPr>
        <w:t>QS:</w:t>
      </w:r>
    </w:p>
    <w:p w14:paraId="15720E47" w14:textId="77777777" w:rsidR="00444118" w:rsidRPr="00444118" w:rsidRDefault="00444118" w:rsidP="00444118">
      <w:pPr>
        <w:spacing w:before="240"/>
        <w:rPr>
          <w:highlight w:val="yellow"/>
        </w:rPr>
      </w:pPr>
    </w:p>
    <w:p w14:paraId="539A79EE" w14:textId="77777777" w:rsidR="00444118" w:rsidRPr="00444118" w:rsidRDefault="00444118" w:rsidP="00444118">
      <w:pPr>
        <w:spacing w:before="240"/>
        <w:rPr>
          <w:highlight w:val="yellow"/>
        </w:rPr>
      </w:pPr>
      <w:r w:rsidRPr="00444118">
        <w:rPr>
          <w:highlight w:val="yellow"/>
        </w:rPr>
        <w:t>Krytykowany za duży nacisk na reputację uczelni, co może prowadzić do zniekształceń wyników.</w:t>
      </w:r>
    </w:p>
    <w:p w14:paraId="68448BE1" w14:textId="77777777" w:rsidR="00444118" w:rsidRPr="00444118" w:rsidRDefault="00444118" w:rsidP="00444118">
      <w:pPr>
        <w:spacing w:before="240"/>
        <w:rPr>
          <w:highlight w:val="yellow"/>
        </w:rPr>
      </w:pPr>
      <w:r w:rsidRPr="00444118">
        <w:rPr>
          <w:highlight w:val="yellow"/>
        </w:rPr>
        <w:t xml:space="preserve">Mniej wagę przywiązuje do </w:t>
      </w:r>
      <w:proofErr w:type="spellStart"/>
      <w:r w:rsidRPr="00444118">
        <w:rPr>
          <w:highlight w:val="yellow"/>
        </w:rPr>
        <w:t>cytowań</w:t>
      </w:r>
      <w:proofErr w:type="spellEnd"/>
      <w:r w:rsidRPr="00444118">
        <w:rPr>
          <w:highlight w:val="yellow"/>
        </w:rPr>
        <w:t>, co może prowadzić do niedoceniania badań naukowych.</w:t>
      </w:r>
    </w:p>
    <w:p w14:paraId="28B73093" w14:textId="77777777" w:rsidR="00444118" w:rsidRPr="00444118" w:rsidRDefault="00444118" w:rsidP="00444118">
      <w:pPr>
        <w:spacing w:before="240"/>
        <w:rPr>
          <w:highlight w:val="yellow"/>
        </w:rPr>
      </w:pPr>
      <w:r w:rsidRPr="00444118">
        <w:rPr>
          <w:highlight w:val="yellow"/>
        </w:rPr>
        <w:t>Różnorodność międzynarodowa ma większą wagę niż w rankingu Perspektywy.</w:t>
      </w:r>
    </w:p>
    <w:p w14:paraId="16CF3838" w14:textId="77777777" w:rsidR="00444118" w:rsidRPr="00444118" w:rsidRDefault="00444118" w:rsidP="00444118">
      <w:pPr>
        <w:spacing w:before="240"/>
        <w:rPr>
          <w:highlight w:val="yellow"/>
        </w:rPr>
      </w:pPr>
      <w:proofErr w:type="spellStart"/>
      <w:r w:rsidRPr="00444118">
        <w:rPr>
          <w:highlight w:val="yellow"/>
        </w:rPr>
        <w:t>Webometrics</w:t>
      </w:r>
      <w:proofErr w:type="spellEnd"/>
      <w:r w:rsidRPr="00444118">
        <w:rPr>
          <w:highlight w:val="yellow"/>
        </w:rPr>
        <w:t>:</w:t>
      </w:r>
    </w:p>
    <w:p w14:paraId="26AC7464" w14:textId="77777777" w:rsidR="00444118" w:rsidRPr="00444118" w:rsidRDefault="00444118" w:rsidP="00444118">
      <w:pPr>
        <w:spacing w:before="240"/>
        <w:rPr>
          <w:highlight w:val="yellow"/>
        </w:rPr>
      </w:pPr>
    </w:p>
    <w:p w14:paraId="40F9F513" w14:textId="77777777" w:rsidR="00444118" w:rsidRPr="00444118" w:rsidRDefault="00444118" w:rsidP="00444118">
      <w:pPr>
        <w:spacing w:before="240"/>
        <w:rPr>
          <w:highlight w:val="yellow"/>
        </w:rPr>
      </w:pPr>
      <w:r w:rsidRPr="00444118">
        <w:rPr>
          <w:highlight w:val="yellow"/>
        </w:rPr>
        <w:t>Unikalne podejście do oceny uczelni, które może być mniej powiązane z ich bezpośrednim wpływem na naukę i kształcenie.</w:t>
      </w:r>
    </w:p>
    <w:p w14:paraId="503B9E16" w14:textId="77777777" w:rsidR="00444118" w:rsidRPr="00444118" w:rsidRDefault="00444118" w:rsidP="00444118">
      <w:pPr>
        <w:spacing w:before="240"/>
        <w:rPr>
          <w:highlight w:val="yellow"/>
        </w:rPr>
      </w:pPr>
      <w:r w:rsidRPr="00444118">
        <w:rPr>
          <w:highlight w:val="yellow"/>
        </w:rPr>
        <w:t>Skupienie się na obecności w Internecie może prowadzić do niedoceniania innych ważnych aspektów uczelni.</w:t>
      </w:r>
    </w:p>
    <w:p w14:paraId="1A2C9713" w14:textId="77777777" w:rsidR="00444118" w:rsidRPr="00444118" w:rsidRDefault="00444118" w:rsidP="00444118">
      <w:pPr>
        <w:spacing w:before="240"/>
        <w:rPr>
          <w:highlight w:val="yellow"/>
        </w:rPr>
      </w:pPr>
      <w:r w:rsidRPr="00444118">
        <w:rPr>
          <w:highlight w:val="yellow"/>
        </w:rPr>
        <w:t>W przeciwieństwie do innych rankingów, zwraca uwagę na otwartość i transparentność uczelni.</w:t>
      </w:r>
    </w:p>
    <w:p w14:paraId="524FC5F1" w14:textId="3BAC68A7" w:rsidR="000D44B5" w:rsidRDefault="00444118" w:rsidP="00444118">
      <w:pPr>
        <w:spacing w:before="240"/>
      </w:pPr>
      <w:r w:rsidRPr="00444118">
        <w:rPr>
          <w:highlight w:val="yellow"/>
        </w:rPr>
        <w:t>W związku z tym, że każdy z rankingów stosuje inną metodologię i kładzie nacisk na różne aspekty, ważne jest, aby zrozumieć, czego szukasz w uczelni i jakie aspekty są dla Ciebie najważniejsze. Warto sprawdzić wyniki uczelni w kilku rankingach, aby uzyskać pełniejszy obraz ich pozycji i jakości</w:t>
      </w:r>
    </w:p>
    <w:p w14:paraId="726F0D1A" w14:textId="295684E0" w:rsidR="00444118" w:rsidRPr="00CB4697" w:rsidRDefault="00444118" w:rsidP="00444118">
      <w:pPr>
        <w:spacing w:before="240"/>
      </w:pPr>
      <w:r>
        <w:t>]</w:t>
      </w:r>
    </w:p>
    <w:p w14:paraId="59698DDC" w14:textId="77777777" w:rsidR="000D44B5" w:rsidRPr="00CB4697" w:rsidRDefault="000D44B5" w:rsidP="000D44B5">
      <w:pPr>
        <w:spacing w:before="240"/>
      </w:pPr>
    </w:p>
    <w:p w14:paraId="38FCC26A" w14:textId="41740C8F" w:rsidR="00FB50A7" w:rsidRPr="00CB4697" w:rsidRDefault="00FB50A7" w:rsidP="00F61FB6">
      <w:pPr>
        <w:spacing w:before="240"/>
      </w:pPr>
    </w:p>
    <w:p w14:paraId="412E9AA0" w14:textId="77777777" w:rsidR="00D654E0" w:rsidRPr="00CB4697" w:rsidRDefault="00D654E0" w:rsidP="00385E30"/>
    <w:p w14:paraId="6AC89F6B" w14:textId="77777777" w:rsidR="00D654E0" w:rsidRPr="00CB4697" w:rsidRDefault="00D654E0" w:rsidP="00385E30"/>
    <w:p w14:paraId="4DBF616C" w14:textId="77777777" w:rsidR="00FB50A7" w:rsidRPr="00CB4697" w:rsidRDefault="00FB50A7" w:rsidP="00385E30"/>
    <w:p w14:paraId="182178C8" w14:textId="77777777" w:rsidR="00D07932" w:rsidRPr="00FE21F7" w:rsidRDefault="00D07932" w:rsidP="00D07932">
      <w:r w:rsidRPr="00FE21F7">
        <w:t>M. in. metodologie rankingów</w:t>
      </w:r>
    </w:p>
    <w:p w14:paraId="6D4556D7" w14:textId="77777777" w:rsidR="00D07932" w:rsidRPr="00FE21F7" w:rsidRDefault="00D07932" w:rsidP="00385E30"/>
    <w:p w14:paraId="2C11476B" w14:textId="77777777" w:rsidR="00385E30" w:rsidRPr="00FE21F7" w:rsidRDefault="00385E30" w:rsidP="00385E30"/>
    <w:p w14:paraId="728A96FE" w14:textId="65E8080E" w:rsidR="00A26BFA" w:rsidRDefault="00A26BFA" w:rsidP="004E7B54">
      <w:pPr>
        <w:pStyle w:val="Nagwek2"/>
      </w:pPr>
      <w:bookmarkStart w:id="194" w:name="_Toc137806559"/>
      <w:r w:rsidRPr="00233788">
        <w:t>Zarządzanie jakością w uczelniach wyższych</w:t>
      </w:r>
      <w:bookmarkEnd w:id="194"/>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195" w:name="_Toc137806561"/>
      <w:bookmarkStart w:id="196" w:name="_Toc137806560"/>
      <w:r w:rsidRPr="00233788">
        <w:t>Istniejące narzędzia wspierające zarządzanie jakością na uniwersytetach</w:t>
      </w:r>
      <w:bookmarkEnd w:id="195"/>
    </w:p>
    <w:p w14:paraId="4F3E3B92" w14:textId="77777777" w:rsidR="008A0B73" w:rsidRDefault="008A0B73" w:rsidP="008A0B73"/>
    <w:p w14:paraId="21803B7D" w14:textId="77777777" w:rsidR="008A0B73" w:rsidRDefault="008A0B73" w:rsidP="008A0B73"/>
    <w:p w14:paraId="4F76F005" w14:textId="77777777" w:rsidR="008A0B73" w:rsidRPr="00511706" w:rsidRDefault="008A0B73" w:rsidP="008A0B73">
      <w:pPr>
        <w:rPr>
          <w:color w:val="FF0000"/>
        </w:rPr>
      </w:pPr>
      <w:commentRangeStart w:id="197"/>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obu tych standardach brakuje wyraźnego odniesienia się do zarzadzania jakością ukierunkowanego na ciągłe doskonalenie. </w:t>
      </w:r>
    </w:p>
    <w:p w14:paraId="20E2BFD8" w14:textId="77777777"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Pr="00233788">
        <w:rPr>
          <w:color w:val="FF0000"/>
        </w:rPr>
        <w:t xml:space="preserve">Tabela </w:t>
      </w:r>
      <w:r>
        <w:rPr>
          <w:noProof/>
          <w:color w:val="FF0000"/>
        </w:rPr>
        <w:t>25</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766B602C" w:rsidR="008A0B73" w:rsidRPr="00233788" w:rsidRDefault="008A0B73" w:rsidP="008A0B73">
      <w:pPr>
        <w:pStyle w:val="Tytutabeli"/>
        <w:rPr>
          <w:color w:val="FF0000"/>
        </w:rPr>
      </w:pPr>
      <w:bookmarkStart w:id="198" w:name="_Ref411054421"/>
      <w:bookmarkStart w:id="199" w:name="_Ref411054409"/>
      <w:bookmarkStart w:id="200"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26</w:t>
      </w:r>
      <w:r>
        <w:rPr>
          <w:color w:val="FF0000"/>
        </w:rPr>
        <w:fldChar w:fldCharType="end"/>
      </w:r>
      <w:bookmarkEnd w:id="198"/>
      <w:r w:rsidRPr="00233788">
        <w:rPr>
          <w:color w:val="FF0000"/>
        </w:rPr>
        <w:t>. 8 zasad CAF dla edukacji, a grupy interesariuszy</w:t>
      </w:r>
      <w:bookmarkEnd w:id="199"/>
      <w:bookmarkEnd w:id="200"/>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197"/>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197"/>
      </w:r>
    </w:p>
    <w:p w14:paraId="4CB8B632" w14:textId="77777777" w:rsidR="008A0B73" w:rsidRPr="00233788" w:rsidRDefault="008A0B73" w:rsidP="008A0B73">
      <w:pPr>
        <w:rPr>
          <w:color w:val="FF0000"/>
        </w:rPr>
      </w:pPr>
      <w:commentRangeStart w:id="201"/>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w:t>
      </w:r>
      <w:r w:rsidRPr="00233788">
        <w:rPr>
          <w:color w:val="FF0000"/>
        </w:rPr>
        <w:lastRenderedPageBreak/>
        <w:t>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01"/>
      <w:r>
        <w:rPr>
          <w:rStyle w:val="Odwoaniedokomentarza"/>
          <w:rFonts w:ascii="Times New Roman" w:eastAsia="Times New Roman" w:hAnsi="Times New Roman"/>
          <w:szCs w:val="20"/>
          <w:lang w:eastAsia="pl-PL"/>
        </w:rPr>
        <w:commentReference w:id="201"/>
      </w:r>
    </w:p>
    <w:p w14:paraId="5F21B0CA" w14:textId="77777777" w:rsidR="008A0B73" w:rsidRPr="00233788" w:rsidRDefault="008A0B73" w:rsidP="008A0B73">
      <w:pPr>
        <w:rPr>
          <w:color w:val="FF0000"/>
        </w:rPr>
      </w:pPr>
    </w:p>
    <w:p w14:paraId="2A88112C" w14:textId="77777777"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Pr="00233788">
        <w:rPr>
          <w:color w:val="FF0000"/>
        </w:rPr>
        <w:t xml:space="preserve">Tabela </w:t>
      </w:r>
      <w:r>
        <w:rPr>
          <w:noProof/>
          <w:color w:val="FF0000"/>
        </w:rPr>
        <w:t>26</w:t>
      </w:r>
      <w:r>
        <w:rPr>
          <w:color w:val="FF0000"/>
        </w:rPr>
        <w:fldChar w:fldCharType="end"/>
      </w:r>
      <w:commentRangeStart w:id="202"/>
      <w:r w:rsidRPr="00233788">
        <w:rPr>
          <w:color w:val="FF0000"/>
        </w:rPr>
        <w:t>.</w:t>
      </w:r>
      <w:commentRangeEnd w:id="202"/>
      <w:r w:rsidRPr="00233788">
        <w:rPr>
          <w:rStyle w:val="Odwoaniedokomentarza"/>
          <w:rFonts w:ascii="Times New Roman" w:eastAsia="Times New Roman" w:hAnsi="Times New Roman"/>
          <w:color w:val="FF0000"/>
          <w:szCs w:val="20"/>
          <w:lang w:eastAsia="pl-PL"/>
        </w:rPr>
        <w:commentReference w:id="202"/>
      </w:r>
    </w:p>
    <w:p w14:paraId="41078C04" w14:textId="77777777" w:rsidR="008A0B73" w:rsidRPr="00233788" w:rsidRDefault="008A0B73" w:rsidP="008A0B73">
      <w:pPr>
        <w:rPr>
          <w:color w:val="FF0000"/>
        </w:rPr>
      </w:pPr>
    </w:p>
    <w:p w14:paraId="599356C9" w14:textId="52EF4971" w:rsidR="008A0B73" w:rsidRPr="00233788" w:rsidRDefault="008A0B73" w:rsidP="008A0B73">
      <w:pPr>
        <w:pStyle w:val="Tytutabeli"/>
        <w:rPr>
          <w:color w:val="FF0000"/>
        </w:rPr>
      </w:pPr>
      <w:bookmarkStart w:id="203" w:name="_Ref134898257"/>
      <w:bookmarkStart w:id="204"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27</w:t>
      </w:r>
      <w:r>
        <w:rPr>
          <w:color w:val="FF0000"/>
        </w:rPr>
        <w:fldChar w:fldCharType="end"/>
      </w:r>
      <w:bookmarkEnd w:id="203"/>
      <w:r w:rsidRPr="00233788">
        <w:rPr>
          <w:color w:val="FF0000"/>
        </w:rPr>
        <w:t xml:space="preserve"> Relacje między wymaganiami dla wewnętrznych systemów zapewniania jakości kształcenia określonymi w statucie PKA, a standardami ESG (ENQA).</w:t>
      </w:r>
      <w:bookmarkEnd w:id="204"/>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05" w:name="_Toc137806562"/>
      <w:bookmarkEnd w:id="196"/>
      <w:r w:rsidRPr="00233788">
        <w:t>Uwarunkowania zarządzania jakością uczelni w Polsce</w:t>
      </w:r>
      <w:bookmarkEnd w:id="205"/>
    </w:p>
    <w:p w14:paraId="5A757CFE" w14:textId="68490865" w:rsidR="00DA5D54" w:rsidRDefault="00DA5D54" w:rsidP="00DA5D54"/>
    <w:p w14:paraId="0329278B" w14:textId="77777777" w:rsidR="009E2D6C" w:rsidRDefault="009E2D6C" w:rsidP="00DA5D54"/>
    <w:p w14:paraId="2EDEA0CF" w14:textId="77777777" w:rsidR="009E2D6C" w:rsidRPr="00233788" w:rsidRDefault="009E2D6C"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06" w:name="_Ref135921390"/>
      <w:bookmarkStart w:id="207" w:name="_Toc137806563"/>
      <w:r w:rsidRPr="00233788">
        <w:t>Rola kierownictwa uczelni w zarządzaniu jakością</w:t>
      </w:r>
    </w:p>
    <w:p w14:paraId="7E070ED5" w14:textId="77777777" w:rsidR="008A0B73" w:rsidRDefault="008A0B73" w:rsidP="008A0B73">
      <w:commentRangeStart w:id="208"/>
    </w:p>
    <w:p w14:paraId="6FD0F571" w14:textId="77777777" w:rsidR="008A0B73" w:rsidRPr="00233788" w:rsidRDefault="008A0B73" w:rsidP="008A0B73">
      <w:r w:rsidRPr="00233788">
        <w:t>Sułkowski</w:t>
      </w:r>
      <w:commentRangeEnd w:id="208"/>
      <w:r w:rsidR="009A70F2">
        <w:rPr>
          <w:rStyle w:val="Odwoaniedokomentarza"/>
          <w:rFonts w:ascii="Times New Roman" w:eastAsia="Times New Roman" w:hAnsi="Times New Roman"/>
          <w:szCs w:val="20"/>
          <w:lang w:eastAsia="pl-PL"/>
        </w:rPr>
        <w:commentReference w:id="208"/>
      </w:r>
      <w:r w:rsidRPr="00233788">
        <w:t>,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w:t>
      </w:r>
      <w:r w:rsidRPr="00233788">
        <w:lastRenderedPageBreak/>
        <w:t xml:space="preserv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09"/>
    </w:p>
    <w:commentRangeEnd w:id="209"/>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09"/>
      </w:r>
    </w:p>
    <w:p w14:paraId="3D42098D" w14:textId="7EA4BB6A" w:rsidR="00A26BFA" w:rsidRPr="00233788" w:rsidRDefault="0063091A" w:rsidP="004E7B54">
      <w:pPr>
        <w:pStyle w:val="Nagwek2"/>
      </w:pPr>
      <w:bookmarkStart w:id="210" w:name="_Ref140912412"/>
      <w:r w:rsidRPr="00233788">
        <w:t>Interesariusze uczelni, a wymagania wobec efektów jej działalności</w:t>
      </w:r>
      <w:bookmarkEnd w:id="206"/>
      <w:bookmarkEnd w:id="207"/>
      <w:bookmarkEnd w:id="210"/>
    </w:p>
    <w:p w14:paraId="10B6C8B9" w14:textId="1C3F4A9A" w:rsidR="0063091A" w:rsidRPr="00233788" w:rsidRDefault="0063091A" w:rsidP="004E7B54">
      <w:pPr>
        <w:pStyle w:val="Nagwek3"/>
      </w:pPr>
      <w:bookmarkStart w:id="211" w:name="_Ref135910228"/>
      <w:bookmarkStart w:id="212" w:name="_Ref135910231"/>
      <w:bookmarkStart w:id="213" w:name="_Toc137806564"/>
      <w:r w:rsidRPr="00233788">
        <w:t>Koncepcja i rodzaje interesariuszy wg teorii interesariuszy</w:t>
      </w:r>
      <w:bookmarkEnd w:id="211"/>
      <w:bookmarkEnd w:id="212"/>
      <w:bookmarkEnd w:id="213"/>
    </w:p>
    <w:p w14:paraId="695C6655" w14:textId="77777777" w:rsidR="00016195" w:rsidRPr="009957F0" w:rsidRDefault="00016195" w:rsidP="00016195">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18CEC22B" w14:textId="77777777" w:rsidR="00016195" w:rsidRPr="006A1580" w:rsidRDefault="00016195" w:rsidP="00016195">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w:t>
      </w:r>
      <w:r w:rsidRPr="006A1580">
        <w:lastRenderedPageBreak/>
        <w:t xml:space="preserve">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4EFBA5B1" w14:textId="77777777" w:rsidR="00016195" w:rsidRPr="00FD12EA" w:rsidRDefault="00016195" w:rsidP="00016195">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27104860" w14:textId="77777777" w:rsidR="00016195" w:rsidRPr="00CB7961" w:rsidRDefault="00016195" w:rsidP="00016195">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36B552E2" w14:textId="77777777" w:rsidR="00016195" w:rsidRPr="00451595" w:rsidRDefault="00016195" w:rsidP="00016195">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653970EE" w14:textId="77777777" w:rsidR="00016195" w:rsidRPr="00D03D72" w:rsidRDefault="00016195" w:rsidP="00016195">
      <w:r w:rsidRPr="00451595">
        <w:t xml:space="preserve">Pośród usług edukacyjnych na szczególną uwagę zasługują usługi uczelni wyższych. Uczelnie wyższe jako instytucje publiczne pełnią szczególną rolę. Jakość usług przez nie świadczonych ma </w:t>
      </w:r>
      <w:r w:rsidRPr="00451595">
        <w:lastRenderedPageBreak/>
        <w:t xml:space="preserve">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67AE4994" w14:textId="77777777" w:rsidR="00016195" w:rsidRDefault="00016195" w:rsidP="00016195">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061ED4D5" w14:textId="77777777" w:rsidR="002E0BB4" w:rsidRDefault="002E0BB4" w:rsidP="00016195"/>
    <w:p w14:paraId="560E230D" w14:textId="37729EB2" w:rsidR="002E0BB4" w:rsidRPr="00B71B41" w:rsidRDefault="002E0BB4" w:rsidP="00016195">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5EF5AEB1" w14:textId="77777777" w:rsidR="002E0BB4" w:rsidRPr="00B71B41" w:rsidRDefault="002E0BB4" w:rsidP="00016195">
      <w:pPr>
        <w:rPr>
          <w:lang w:val="en-GB"/>
        </w:rPr>
      </w:pPr>
    </w:p>
    <w:p w14:paraId="137A2F10" w14:textId="77777777" w:rsidR="002E0BB4" w:rsidRPr="00B71B41" w:rsidRDefault="002E0BB4" w:rsidP="00016195">
      <w:pPr>
        <w:rPr>
          <w:lang w:val="en-GB"/>
        </w:rPr>
      </w:pPr>
    </w:p>
    <w:p w14:paraId="4985921B" w14:textId="77777777" w:rsidR="002E0BB4" w:rsidRPr="002E0BB4" w:rsidRDefault="002E0BB4" w:rsidP="002E0BB4">
      <w:pPr>
        <w:rPr>
          <w:color w:val="FF0000"/>
          <w:lang w:val="en-GB"/>
        </w:rPr>
      </w:pPr>
      <w:r w:rsidRPr="002E0BB4">
        <w:rPr>
          <w:color w:val="FF0000"/>
          <w:lang w:val="en-GB"/>
        </w:rPr>
        <w:t>Table 2</w:t>
      </w:r>
    </w:p>
    <w:p w14:paraId="2442E802" w14:textId="77777777" w:rsidR="002E0BB4" w:rsidRPr="002E0BB4" w:rsidRDefault="002E0BB4" w:rsidP="002E0BB4">
      <w:pPr>
        <w:rPr>
          <w:color w:val="FF0000"/>
          <w:lang w:val="en-GB"/>
        </w:rPr>
      </w:pPr>
      <w:r w:rsidRPr="002E0BB4">
        <w:rPr>
          <w:color w:val="FF0000"/>
          <w:lang w:val="en-GB"/>
        </w:rPr>
        <w:t>Systematisation of the contributions of theories, concepts and practices to the development of the stakeholder theory</w:t>
      </w:r>
    </w:p>
    <w:p w14:paraId="35CB522B" w14:textId="77777777" w:rsidR="002E0BB4" w:rsidRPr="002E0BB4" w:rsidRDefault="002E0BB4" w:rsidP="002E0BB4">
      <w:pPr>
        <w:rPr>
          <w:color w:val="FF0000"/>
          <w:lang w:val="en-GB"/>
        </w:rPr>
      </w:pPr>
      <w:r w:rsidRPr="002E0BB4">
        <w:rPr>
          <w:color w:val="FF0000"/>
          <w:lang w:val="en-GB"/>
        </w:rPr>
        <w:t>Theory and concept Contribution</w:t>
      </w:r>
    </w:p>
    <w:p w14:paraId="541C135C" w14:textId="77777777" w:rsidR="002E0BB4" w:rsidRPr="002E0BB4" w:rsidRDefault="002E0BB4" w:rsidP="002E0BB4">
      <w:pPr>
        <w:rPr>
          <w:color w:val="FF0000"/>
          <w:lang w:val="en-GB"/>
        </w:rPr>
      </w:pPr>
      <w:r w:rsidRPr="002E0BB4">
        <w:rPr>
          <w:color w:val="FF0000"/>
          <w:lang w:val="en-GB"/>
        </w:rPr>
        <w:t>New concept of</w:t>
      </w:r>
    </w:p>
    <w:p w14:paraId="541FA529" w14:textId="77777777" w:rsidR="002E0BB4" w:rsidRPr="002E0BB4" w:rsidRDefault="002E0BB4" w:rsidP="002E0BB4">
      <w:pPr>
        <w:rPr>
          <w:color w:val="FF0000"/>
          <w:lang w:val="en-GB"/>
        </w:rPr>
      </w:pPr>
      <w:r w:rsidRPr="002E0BB4">
        <w:rPr>
          <w:color w:val="FF0000"/>
          <w:lang w:val="en-GB"/>
        </w:rPr>
        <w:t>• Corporation as a spiral of specific institutions</w:t>
      </w:r>
    </w:p>
    <w:p w14:paraId="5D0FEF95" w14:textId="77777777" w:rsidR="002E0BB4" w:rsidRPr="002E0BB4" w:rsidRDefault="002E0BB4" w:rsidP="002E0BB4">
      <w:pPr>
        <w:rPr>
          <w:color w:val="FF0000"/>
          <w:lang w:val="en-GB"/>
        </w:rPr>
      </w:pPr>
      <w:r w:rsidRPr="002E0BB4">
        <w:rPr>
          <w:color w:val="FF0000"/>
          <w:lang w:val="en-GB"/>
        </w:rPr>
        <w:t>corporation</w:t>
      </w:r>
    </w:p>
    <w:p w14:paraId="4767113A" w14:textId="77777777" w:rsidR="002E0BB4" w:rsidRPr="002E0BB4" w:rsidRDefault="002E0BB4" w:rsidP="002E0BB4">
      <w:pPr>
        <w:rPr>
          <w:color w:val="FF0000"/>
          <w:lang w:val="en-GB"/>
        </w:rPr>
      </w:pPr>
      <w:r w:rsidRPr="002E0BB4">
        <w:rPr>
          <w:color w:val="FF0000"/>
          <w:lang w:val="en-GB"/>
        </w:rPr>
        <w:t>• Outlining the interests of the stakeholders in the development of the corporation</w:t>
      </w:r>
    </w:p>
    <w:p w14:paraId="580CBFB3" w14:textId="77777777" w:rsidR="002E0BB4" w:rsidRPr="002E0BB4" w:rsidRDefault="002E0BB4" w:rsidP="002E0BB4">
      <w:pPr>
        <w:rPr>
          <w:color w:val="FF0000"/>
          <w:lang w:val="en-GB"/>
        </w:rPr>
      </w:pPr>
      <w:r w:rsidRPr="002E0BB4">
        <w:rPr>
          <w:color w:val="FF0000"/>
          <w:lang w:val="en-GB"/>
        </w:rPr>
        <w:t>• Theory X – personnel wants to participate in decision making and</w:t>
      </w:r>
    </w:p>
    <w:p w14:paraId="7C2329DD" w14:textId="77777777" w:rsidR="002E0BB4" w:rsidRPr="002E0BB4" w:rsidRDefault="002E0BB4" w:rsidP="002E0BB4">
      <w:pPr>
        <w:rPr>
          <w:color w:val="FF0000"/>
          <w:lang w:val="en-GB"/>
        </w:rPr>
      </w:pPr>
      <w:r w:rsidRPr="002E0BB4">
        <w:rPr>
          <w:color w:val="FF0000"/>
          <w:lang w:val="en-GB"/>
        </w:rPr>
        <w:t>Motivation theories</w:t>
      </w:r>
    </w:p>
    <w:p w14:paraId="6C09FC71" w14:textId="77777777" w:rsidR="002E0BB4" w:rsidRPr="002E0BB4" w:rsidRDefault="002E0BB4" w:rsidP="002E0BB4">
      <w:pPr>
        <w:rPr>
          <w:color w:val="FF0000"/>
          <w:lang w:val="en-GB"/>
        </w:rPr>
      </w:pPr>
      <w:r w:rsidRPr="002E0BB4">
        <w:rPr>
          <w:color w:val="FF0000"/>
          <w:lang w:val="en-GB"/>
        </w:rPr>
        <w:t>strives to take responsibility</w:t>
      </w:r>
    </w:p>
    <w:p w14:paraId="56267050" w14:textId="77777777" w:rsidR="002E0BB4" w:rsidRPr="002E0BB4" w:rsidRDefault="002E0BB4" w:rsidP="002E0BB4">
      <w:pPr>
        <w:rPr>
          <w:color w:val="FF0000"/>
          <w:lang w:val="en-GB"/>
        </w:rPr>
      </w:pPr>
      <w:r w:rsidRPr="002E0BB4">
        <w:rPr>
          <w:color w:val="FF0000"/>
          <w:lang w:val="en-GB"/>
        </w:rPr>
        <w:t>• Theory Y – the system of life-long hiring creates conditions for a complex specific production</w:t>
      </w:r>
    </w:p>
    <w:p w14:paraId="1BAF913F" w14:textId="77777777" w:rsidR="002E0BB4" w:rsidRPr="002E0BB4" w:rsidRDefault="002E0BB4" w:rsidP="002E0BB4">
      <w:pPr>
        <w:rPr>
          <w:color w:val="FF0000"/>
          <w:lang w:val="en-GB"/>
        </w:rPr>
      </w:pPr>
      <w:r w:rsidRPr="002E0BB4">
        <w:rPr>
          <w:color w:val="FF0000"/>
          <w:lang w:val="en-GB"/>
        </w:rPr>
        <w:t>• Enterprise as a separate system interacts with the external environment</w:t>
      </w:r>
    </w:p>
    <w:p w14:paraId="3963CBBE" w14:textId="77777777" w:rsidR="002E0BB4" w:rsidRPr="002E0BB4" w:rsidRDefault="002E0BB4" w:rsidP="002E0BB4">
      <w:pPr>
        <w:rPr>
          <w:color w:val="FF0000"/>
          <w:lang w:val="en-GB"/>
        </w:rPr>
      </w:pPr>
      <w:r w:rsidRPr="002E0BB4">
        <w:rPr>
          <w:color w:val="FF0000"/>
          <w:lang w:val="en-GB"/>
        </w:rPr>
        <w:lastRenderedPageBreak/>
        <w:t>Systems theory</w:t>
      </w:r>
    </w:p>
    <w:p w14:paraId="448C1828" w14:textId="77777777" w:rsidR="002E0BB4" w:rsidRPr="002E0BB4" w:rsidRDefault="002E0BB4" w:rsidP="002E0BB4">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4D879218" w14:textId="77777777" w:rsidR="002E0BB4" w:rsidRPr="002E0BB4" w:rsidRDefault="002E0BB4" w:rsidP="002E0BB4">
      <w:pPr>
        <w:rPr>
          <w:color w:val="FF0000"/>
          <w:lang w:val="en-GB"/>
        </w:rPr>
      </w:pPr>
      <w:r w:rsidRPr="002E0BB4">
        <w:rPr>
          <w:color w:val="FF0000"/>
          <w:lang w:val="en-GB"/>
        </w:rPr>
        <w:t>• Acknowledging the contribution of the stakeholders in achieving the</w:t>
      </w:r>
    </w:p>
    <w:p w14:paraId="64FC7B35" w14:textId="77777777" w:rsidR="002E0BB4" w:rsidRPr="002E0BB4" w:rsidRDefault="002E0BB4" w:rsidP="002E0BB4">
      <w:pPr>
        <w:rPr>
          <w:color w:val="FF0000"/>
          <w:lang w:val="en-GB"/>
        </w:rPr>
      </w:pPr>
      <w:r w:rsidRPr="002E0BB4">
        <w:rPr>
          <w:color w:val="FF0000"/>
          <w:lang w:val="en-GB"/>
        </w:rPr>
        <w:t>Strategic corporate</w:t>
      </w:r>
    </w:p>
    <w:p w14:paraId="450F8DF3" w14:textId="77777777" w:rsidR="002E0BB4" w:rsidRPr="002E0BB4" w:rsidRDefault="002E0BB4" w:rsidP="002E0BB4">
      <w:pPr>
        <w:rPr>
          <w:color w:val="FF0000"/>
          <w:lang w:val="en-GB"/>
        </w:rPr>
      </w:pPr>
      <w:r w:rsidRPr="002E0BB4">
        <w:rPr>
          <w:color w:val="FF0000"/>
          <w:lang w:val="en-GB"/>
        </w:rPr>
        <w:t>goals of the enterprise</w:t>
      </w:r>
    </w:p>
    <w:p w14:paraId="00C57A20" w14:textId="77777777" w:rsidR="002E0BB4" w:rsidRPr="002E0BB4" w:rsidRDefault="002E0BB4" w:rsidP="002E0BB4">
      <w:pPr>
        <w:rPr>
          <w:color w:val="FF0000"/>
          <w:lang w:val="en-GB"/>
        </w:rPr>
      </w:pPr>
      <w:r w:rsidRPr="002E0BB4">
        <w:rPr>
          <w:color w:val="FF0000"/>
          <w:lang w:val="en-GB"/>
        </w:rPr>
        <w:t>governance</w:t>
      </w:r>
    </w:p>
    <w:p w14:paraId="32EABEBF" w14:textId="77777777" w:rsidR="002E0BB4" w:rsidRPr="002E0BB4" w:rsidRDefault="002E0BB4" w:rsidP="002E0BB4">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72A463CD" w14:textId="77777777" w:rsidR="002E0BB4" w:rsidRPr="002E0BB4" w:rsidRDefault="002E0BB4" w:rsidP="002E0BB4">
      <w:pPr>
        <w:rPr>
          <w:color w:val="FF0000"/>
          <w:lang w:val="en-GB"/>
        </w:rPr>
      </w:pPr>
      <w:r w:rsidRPr="002E0BB4">
        <w:rPr>
          <w:color w:val="FF0000"/>
          <w:lang w:val="en-GB"/>
        </w:rPr>
        <w:t>Industrial relations</w:t>
      </w:r>
    </w:p>
    <w:p w14:paraId="2795A094" w14:textId="77777777" w:rsidR="002E0BB4" w:rsidRPr="002E0BB4" w:rsidRDefault="002E0BB4" w:rsidP="002E0BB4">
      <w:pPr>
        <w:rPr>
          <w:color w:val="FF0000"/>
          <w:lang w:val="en-GB"/>
        </w:rPr>
      </w:pPr>
      <w:r w:rsidRPr="002E0BB4">
        <w:rPr>
          <w:color w:val="FF0000"/>
          <w:lang w:val="en-GB"/>
        </w:rPr>
        <w:t>• Industrial relations become part of the corporate governance</w:t>
      </w:r>
    </w:p>
    <w:p w14:paraId="323E1B9E" w14:textId="77777777" w:rsidR="002E0BB4" w:rsidRPr="002E0BB4" w:rsidRDefault="002E0BB4" w:rsidP="002E0BB4">
      <w:pPr>
        <w:rPr>
          <w:color w:val="FF0000"/>
          <w:lang w:val="en-GB"/>
        </w:rPr>
      </w:pPr>
      <w:r w:rsidRPr="002E0BB4">
        <w:rPr>
          <w:color w:val="FF0000"/>
          <w:lang w:val="en-GB"/>
        </w:rPr>
        <w:t>concept</w:t>
      </w:r>
    </w:p>
    <w:p w14:paraId="13B64BAD" w14:textId="77777777" w:rsidR="002E0BB4" w:rsidRPr="002E0BB4" w:rsidRDefault="002E0BB4" w:rsidP="002E0BB4">
      <w:pPr>
        <w:rPr>
          <w:color w:val="FF0000"/>
          <w:lang w:val="en-GB"/>
        </w:rPr>
      </w:pPr>
      <w:r w:rsidRPr="002E0BB4">
        <w:rPr>
          <w:color w:val="FF0000"/>
          <w:lang w:val="en-GB"/>
        </w:rPr>
        <w:t>• Integration between ownership and management changes the main question of the corporate governance</w:t>
      </w:r>
    </w:p>
    <w:p w14:paraId="5381E611" w14:textId="77777777" w:rsidR="002E0BB4" w:rsidRPr="002E0BB4" w:rsidRDefault="002E0BB4" w:rsidP="002E0BB4">
      <w:pPr>
        <w:rPr>
          <w:color w:val="FF0000"/>
          <w:lang w:val="en-GB"/>
        </w:rPr>
      </w:pPr>
      <w:r w:rsidRPr="002E0BB4">
        <w:rPr>
          <w:color w:val="FF0000"/>
          <w:lang w:val="en-GB"/>
        </w:rPr>
        <w:t>Political theories</w:t>
      </w:r>
    </w:p>
    <w:p w14:paraId="3963F930" w14:textId="77777777" w:rsidR="002E0BB4" w:rsidRPr="002E0BB4" w:rsidRDefault="002E0BB4" w:rsidP="002E0BB4">
      <w:pPr>
        <w:rPr>
          <w:color w:val="FF0000"/>
          <w:lang w:val="en-GB"/>
        </w:rPr>
      </w:pPr>
      <w:r w:rsidRPr="002E0BB4">
        <w:rPr>
          <w:color w:val="FF0000"/>
          <w:lang w:val="en-GB"/>
        </w:rPr>
        <w:t>• Work and attracting the stakeholders for achieving compromises and making complex decisions</w:t>
      </w:r>
    </w:p>
    <w:p w14:paraId="4B5B6633" w14:textId="77777777" w:rsidR="002E0BB4" w:rsidRPr="002E0BB4" w:rsidRDefault="002E0BB4" w:rsidP="002E0BB4">
      <w:pPr>
        <w:rPr>
          <w:color w:val="FF0000"/>
          <w:lang w:val="en-GB"/>
        </w:rPr>
      </w:pPr>
      <w:r w:rsidRPr="002E0BB4">
        <w:rPr>
          <w:color w:val="FF0000"/>
          <w:lang w:val="en-GB"/>
        </w:rPr>
        <w:t>Legal theories</w:t>
      </w:r>
    </w:p>
    <w:p w14:paraId="0C6CA279" w14:textId="77777777" w:rsidR="002E0BB4" w:rsidRPr="002E0BB4" w:rsidRDefault="002E0BB4" w:rsidP="002E0BB4">
      <w:pPr>
        <w:rPr>
          <w:color w:val="FF0000"/>
          <w:lang w:val="en-GB"/>
        </w:rPr>
      </w:pPr>
      <w:r w:rsidRPr="002E0BB4">
        <w:rPr>
          <w:color w:val="FF0000"/>
          <w:lang w:val="en-GB"/>
        </w:rPr>
        <w:t>• Principle of fiduciary responsibility of the managers Source: Created by the author.</w:t>
      </w:r>
    </w:p>
    <w:p w14:paraId="3F6D133A" w14:textId="3F37EAAF" w:rsidR="002E0BB4" w:rsidRDefault="002E0BB4" w:rsidP="002E0BB4">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3EB568C1" w14:textId="77777777" w:rsidR="002E0BB4" w:rsidRDefault="002E0BB4" w:rsidP="00016195"/>
    <w:p w14:paraId="2D03E658" w14:textId="77777777" w:rsidR="002E0BB4" w:rsidRPr="002E0BB4" w:rsidRDefault="002E0BB4" w:rsidP="002E0BB4">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09A88FA5" w14:textId="77777777" w:rsidR="002E0BB4" w:rsidRPr="002E0BB4" w:rsidRDefault="002E0BB4" w:rsidP="002E0BB4">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229B5FF8" w14:textId="77777777" w:rsidR="002E0BB4" w:rsidRPr="002E0BB4" w:rsidRDefault="002E0BB4" w:rsidP="002E0BB4">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3DBD7B52" w14:textId="77777777" w:rsidR="002E0BB4" w:rsidRPr="002E0BB4" w:rsidRDefault="002E0BB4" w:rsidP="002E0BB4">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w:t>
      </w:r>
      <w:r w:rsidRPr="002E0BB4">
        <w:rPr>
          <w:color w:val="FF0000"/>
        </w:rPr>
        <w:lastRenderedPageBreak/>
        <w:t>zmu, teorie kontraktów społecznych), zasad zorientowanych na organizację (teorie agenta-pryncypała);</w:t>
      </w:r>
    </w:p>
    <w:p w14:paraId="36A18044" w14:textId="4EF0D479" w:rsidR="002E0BB4" w:rsidRPr="002E0BB4" w:rsidRDefault="002E0BB4" w:rsidP="002E0BB4">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7BE2A3D7" w14:textId="0F9446B5" w:rsidR="002E0BB4" w:rsidRDefault="002E0BB4" w:rsidP="00016195">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D79AAD4" w14:textId="77777777" w:rsidR="002E0BB4" w:rsidRDefault="002E0BB4" w:rsidP="00016195"/>
    <w:p w14:paraId="3BCCFF82" w14:textId="46643599" w:rsidR="002E0BB4" w:rsidRDefault="002E0BB4" w:rsidP="00016195">
      <w:r w:rsidRPr="002E0BB4">
        <w:rPr>
          <w:noProof/>
        </w:rPr>
        <w:drawing>
          <wp:inline distT="0" distB="0" distL="0" distR="0" wp14:anchorId="0D69067A" wp14:editId="112A2C4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4F41BA3E" w14:textId="4C8F58B0" w:rsidR="002E0BB4" w:rsidRPr="00B71B41" w:rsidRDefault="002E0BB4" w:rsidP="00016195">
      <w:r>
        <w:fldChar w:fldCharType="begin" w:fldLock="1"/>
      </w:r>
      <w:r w:rsidR="00EB76E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4619B50A" w14:textId="4EF38D67" w:rsidR="002E0BB4" w:rsidRPr="00A22963" w:rsidRDefault="00A22963" w:rsidP="00016195">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EF135ED" w14:textId="77777777" w:rsidR="002E0BB4" w:rsidRPr="00A22963" w:rsidRDefault="002E0BB4" w:rsidP="00016195"/>
    <w:p w14:paraId="24499AEB" w14:textId="77777777" w:rsidR="00016195" w:rsidRPr="003C726D" w:rsidRDefault="00016195" w:rsidP="00016195">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lastRenderedPageBreak/>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36C8EF48" w14:textId="77777777" w:rsidR="00016195" w:rsidRPr="003C726D" w:rsidRDefault="00016195" w:rsidP="00016195">
      <w:r w:rsidRPr="003C726D">
        <w:t xml:space="preserve">Bazując na tych trzech cechach </w:t>
      </w:r>
      <w:proofErr w:type="spellStart"/>
      <w:r w:rsidRPr="003C726D">
        <w:t>Mitchel</w:t>
      </w:r>
      <w:proofErr w:type="spellEnd"/>
      <w:r w:rsidRPr="003C726D">
        <w:t xml:space="preserve"> et al. określają następujące grupy interesariuszy:</w:t>
      </w:r>
    </w:p>
    <w:p w14:paraId="559062B0" w14:textId="77777777" w:rsidR="00016195" w:rsidRPr="003C726D" w:rsidRDefault="00016195" w:rsidP="00016195">
      <w:pPr>
        <w:pStyle w:val="Wypunktowanie"/>
        <w:numPr>
          <w:ilvl w:val="0"/>
          <w:numId w:val="4"/>
        </w:numPr>
      </w:pPr>
      <w:r w:rsidRPr="003C726D">
        <w:t>uśpiony – posiada: władzę,</w:t>
      </w:r>
    </w:p>
    <w:p w14:paraId="1F26E95C" w14:textId="77777777" w:rsidR="00016195" w:rsidRPr="003C726D" w:rsidRDefault="00016195" w:rsidP="00016195">
      <w:pPr>
        <w:pStyle w:val="Wypunktowanie"/>
      </w:pPr>
      <w:r w:rsidRPr="003C726D">
        <w:t>zależny od uznania – posiada: legitymizację</w:t>
      </w:r>
    </w:p>
    <w:p w14:paraId="32D325B8" w14:textId="77777777" w:rsidR="00016195" w:rsidRPr="003C726D" w:rsidRDefault="00016195" w:rsidP="00016195">
      <w:pPr>
        <w:pStyle w:val="Wypunktowanie"/>
      </w:pPr>
      <w:r w:rsidRPr="003C726D">
        <w:t>wymagający – posiada: pilność</w:t>
      </w:r>
    </w:p>
    <w:p w14:paraId="695ADFA1" w14:textId="77777777" w:rsidR="00016195" w:rsidRPr="003C726D" w:rsidRDefault="00016195" w:rsidP="00016195">
      <w:pPr>
        <w:pStyle w:val="Wypunktowanie"/>
      </w:pPr>
      <w:r w:rsidRPr="003C726D">
        <w:t>dominujący – posiada: władzę i legitymizację</w:t>
      </w:r>
    </w:p>
    <w:p w14:paraId="5E4210E2" w14:textId="77777777" w:rsidR="00016195" w:rsidRPr="003C726D" w:rsidRDefault="00016195" w:rsidP="00016195">
      <w:pPr>
        <w:pStyle w:val="Wypunktowanie"/>
      </w:pPr>
      <w:r w:rsidRPr="003C726D">
        <w:t>zależny – posiada legitymizację i pilność</w:t>
      </w:r>
    </w:p>
    <w:p w14:paraId="278E8F6F" w14:textId="77777777" w:rsidR="00016195" w:rsidRPr="00F755BF" w:rsidRDefault="00016195" w:rsidP="00016195">
      <w:pPr>
        <w:pStyle w:val="Wypunktowanie"/>
      </w:pPr>
      <w:r w:rsidRPr="00F755BF">
        <w:t>niebezpieczny – posiada władzę i pilność</w:t>
      </w:r>
    </w:p>
    <w:p w14:paraId="23216D4B" w14:textId="77777777" w:rsidR="00016195" w:rsidRPr="00F755BF" w:rsidRDefault="00016195" w:rsidP="00016195">
      <w:pPr>
        <w:pStyle w:val="Wypunktowanie"/>
      </w:pPr>
      <w:r w:rsidRPr="00F755BF">
        <w:t>definitywny – posiada władzę, legitymizację i pilność</w:t>
      </w:r>
    </w:p>
    <w:p w14:paraId="546A9329" w14:textId="77777777" w:rsidR="00016195" w:rsidRPr="00F755BF" w:rsidRDefault="00016195" w:rsidP="00016195">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179C7F96" w14:textId="2C5D62C2" w:rsidR="00016195" w:rsidRPr="00F755BF" w:rsidRDefault="00016195" w:rsidP="00016195">
      <w:r w:rsidRPr="00F755BF">
        <w:t>Typologię interesariuszy wg. Mitchell et al. przedstawiono w tabeli po</w:t>
      </w:r>
      <w:r w:rsidR="00BD27FA">
        <w:fldChar w:fldCharType="begin"/>
      </w:r>
      <w:r w:rsidR="00BD27FA">
        <w:instrText xml:space="preserve"> REF _Ref134897836 \p \h </w:instrText>
      </w:r>
      <w:r w:rsidR="00BD27FA">
        <w:fldChar w:fldCharType="separate"/>
      </w:r>
      <w:r w:rsidR="00C52B89">
        <w:t>niżej</w:t>
      </w:r>
      <w:r w:rsidR="00BD27FA">
        <w:fldChar w:fldCharType="end"/>
      </w:r>
      <w:r w:rsidRPr="00F755BF">
        <w:t>.</w:t>
      </w:r>
    </w:p>
    <w:p w14:paraId="69D76259" w14:textId="60934E74" w:rsidR="00016195" w:rsidRPr="00F755BF" w:rsidRDefault="00016195" w:rsidP="00016195">
      <w:pPr>
        <w:pStyle w:val="Tytutabeli"/>
      </w:pPr>
      <w:bookmarkStart w:id="214" w:name="_Ref134899247"/>
      <w:bookmarkStart w:id="215" w:name="_Ref134897836"/>
      <w:bookmarkStart w:id="216" w:name="_Toc138254693"/>
      <w:r w:rsidRPr="00F755BF">
        <w:t xml:space="preserve">Tabela </w:t>
      </w:r>
      <w:fldSimple w:instr=" SEQ Tabela \* ARABIC ">
        <w:r w:rsidR="00246C09">
          <w:rPr>
            <w:noProof/>
          </w:rPr>
          <w:t>28</w:t>
        </w:r>
      </w:fldSimple>
      <w:bookmarkEnd w:id="214"/>
      <w:r w:rsidRPr="00F755BF">
        <w:t xml:space="preserve"> Typologia interesariuszy wg Mitchell et al.</w:t>
      </w:r>
      <w:bookmarkEnd w:id="215"/>
      <w:bookmarkEnd w:id="216"/>
    </w:p>
    <w:tbl>
      <w:tblPr>
        <w:tblStyle w:val="Tabela-Siatka"/>
        <w:tblW w:w="9072" w:type="dxa"/>
        <w:tblLayout w:type="fixed"/>
        <w:tblLook w:val="04A0" w:firstRow="1" w:lastRow="0" w:firstColumn="1" w:lastColumn="0" w:noHBand="0" w:noVBand="1"/>
      </w:tblPr>
      <w:tblGrid>
        <w:gridCol w:w="2832"/>
        <w:gridCol w:w="2080"/>
        <w:gridCol w:w="2080"/>
        <w:gridCol w:w="2080"/>
      </w:tblGrid>
      <w:tr w:rsidR="00016195" w:rsidRPr="0024697F" w14:paraId="1664ACF8" w14:textId="77777777" w:rsidTr="00A61195">
        <w:trPr>
          <w:cantSplit/>
          <w:tblHeader/>
        </w:trPr>
        <w:tc>
          <w:tcPr>
            <w:tcW w:w="3095" w:type="dxa"/>
          </w:tcPr>
          <w:p w14:paraId="06E4EDC4"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17822E3B"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78343F7C"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07745EC7"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016195" w:rsidRPr="0024697F" w14:paraId="51FDD4F6" w14:textId="77777777" w:rsidTr="00A61195">
        <w:trPr>
          <w:cantSplit/>
        </w:trPr>
        <w:tc>
          <w:tcPr>
            <w:tcW w:w="3095" w:type="dxa"/>
            <w:vAlign w:val="center"/>
          </w:tcPr>
          <w:p w14:paraId="2F4C742C"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231179CD"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07A81B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26CE437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268D90A5" w14:textId="77777777" w:rsidTr="00A61195">
        <w:trPr>
          <w:cantSplit/>
        </w:trPr>
        <w:tc>
          <w:tcPr>
            <w:tcW w:w="3095" w:type="dxa"/>
            <w:vAlign w:val="center"/>
          </w:tcPr>
          <w:p w14:paraId="11DFC0D4"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4FF5483A"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FE0B04A"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39D7CAD8"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00F01D5D" w14:textId="77777777" w:rsidTr="00A61195">
        <w:trPr>
          <w:cantSplit/>
        </w:trPr>
        <w:tc>
          <w:tcPr>
            <w:tcW w:w="3095" w:type="dxa"/>
            <w:vAlign w:val="center"/>
          </w:tcPr>
          <w:p w14:paraId="1FF2CB0E"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064AC02"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71278CFC"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5588B9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1D3DBC7B" w14:textId="77777777" w:rsidTr="00A61195">
        <w:trPr>
          <w:cantSplit/>
        </w:trPr>
        <w:tc>
          <w:tcPr>
            <w:tcW w:w="3095" w:type="dxa"/>
            <w:vAlign w:val="center"/>
          </w:tcPr>
          <w:p w14:paraId="16A335C8"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0E52E798"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1D8B581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05BF76D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77012484" w14:textId="77777777" w:rsidTr="00A61195">
        <w:trPr>
          <w:cantSplit/>
        </w:trPr>
        <w:tc>
          <w:tcPr>
            <w:tcW w:w="3095" w:type="dxa"/>
            <w:vAlign w:val="center"/>
          </w:tcPr>
          <w:p w14:paraId="64746B4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lastRenderedPageBreak/>
              <w:t>Zależny</w:t>
            </w:r>
          </w:p>
        </w:tc>
        <w:tc>
          <w:tcPr>
            <w:tcW w:w="2268" w:type="dxa"/>
            <w:vAlign w:val="center"/>
          </w:tcPr>
          <w:p w14:paraId="6144418B"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293633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B52EAA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548F0860" w14:textId="77777777" w:rsidTr="00A61195">
        <w:trPr>
          <w:cantSplit/>
        </w:trPr>
        <w:tc>
          <w:tcPr>
            <w:tcW w:w="3095" w:type="dxa"/>
            <w:vAlign w:val="center"/>
          </w:tcPr>
          <w:p w14:paraId="01E2D4F7"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7610C8B1"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CF01AA5"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23B35E3"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4BA6FE96" w14:textId="77777777" w:rsidTr="00A61195">
        <w:trPr>
          <w:cantSplit/>
        </w:trPr>
        <w:tc>
          <w:tcPr>
            <w:tcW w:w="3095" w:type="dxa"/>
            <w:vAlign w:val="center"/>
          </w:tcPr>
          <w:p w14:paraId="0E412C9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75582492"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517FEA14"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3D09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bl>
    <w:p w14:paraId="60819B61" w14:textId="77777777" w:rsidR="00016195" w:rsidRPr="00233788" w:rsidRDefault="00016195" w:rsidP="00106236">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03118BD4" w14:textId="77777777" w:rsidR="002E0BB4" w:rsidRDefault="002E0BB4" w:rsidP="00016195"/>
    <w:p w14:paraId="249678CC" w14:textId="77777777" w:rsidR="002E0BB4" w:rsidRDefault="002E0BB4" w:rsidP="00016195"/>
    <w:p w14:paraId="3FE0E923" w14:textId="7CABD943" w:rsidR="002E0BB4" w:rsidRDefault="002E0BB4" w:rsidP="00016195"/>
    <w:p w14:paraId="2ADDE264" w14:textId="77777777" w:rsidR="002E0BB4" w:rsidRDefault="002E0BB4" w:rsidP="00016195"/>
    <w:p w14:paraId="26D18F2C" w14:textId="77777777" w:rsidR="002E0BB4" w:rsidRDefault="002E0BB4" w:rsidP="00016195"/>
    <w:p w14:paraId="3489768F" w14:textId="77777777" w:rsidR="002E0BB4" w:rsidRDefault="002E0BB4" w:rsidP="00016195"/>
    <w:p w14:paraId="53FADF21" w14:textId="77777777" w:rsidR="002E0BB4" w:rsidRDefault="002E0BB4" w:rsidP="00016195"/>
    <w:p w14:paraId="6732BEBD" w14:textId="18962AF6" w:rsidR="00016195" w:rsidRPr="0024697F" w:rsidRDefault="00016195" w:rsidP="00016195">
      <w:commentRangeStart w:id="217"/>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20CC4515" w14:textId="77777777" w:rsidR="00016195" w:rsidRPr="0024697F" w:rsidRDefault="00016195" w:rsidP="00016195">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57830A19" w14:textId="77777777" w:rsidR="00016195" w:rsidRPr="00A07201" w:rsidRDefault="00016195" w:rsidP="00016195">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17"/>
      <w:r w:rsidRPr="00A07201">
        <w:rPr>
          <w:rStyle w:val="Odwoaniedokomentarza"/>
          <w:rFonts w:ascii="Times New Roman" w:eastAsia="Times New Roman" w:hAnsi="Times New Roman"/>
          <w:szCs w:val="20"/>
          <w:lang w:eastAsia="pl-PL"/>
        </w:rPr>
        <w:commentReference w:id="217"/>
      </w:r>
    </w:p>
    <w:p w14:paraId="59274842" w14:textId="2D55DEF6" w:rsidR="00016195" w:rsidRPr="00A07201" w:rsidRDefault="00016195" w:rsidP="00016195">
      <w:pPr>
        <w:pStyle w:val="Tytutabeli"/>
      </w:pPr>
      <w:bookmarkStart w:id="218" w:name="_Ref134897865"/>
      <w:bookmarkStart w:id="219" w:name="_Ref134897858"/>
      <w:bookmarkStart w:id="220" w:name="_Toc138254694"/>
      <w:r w:rsidRPr="00A07201">
        <w:lastRenderedPageBreak/>
        <w:t xml:space="preserve">Tabela </w:t>
      </w:r>
      <w:fldSimple w:instr=" SEQ Tabela \* ARABIC ">
        <w:r w:rsidR="00246C09">
          <w:rPr>
            <w:noProof/>
          </w:rPr>
          <w:t>29</w:t>
        </w:r>
      </w:fldSimple>
      <w:bookmarkEnd w:id="218"/>
      <w:r w:rsidRPr="00A07201">
        <w:t xml:space="preserve"> Przykładowe cechy interesariuszy uczelni wyższej</w:t>
      </w:r>
      <w:bookmarkEnd w:id="219"/>
      <w:bookmarkEnd w:id="220"/>
    </w:p>
    <w:tbl>
      <w:tblPr>
        <w:tblStyle w:val="Tabela-Siatka"/>
        <w:tblW w:w="9639" w:type="dxa"/>
        <w:tblLook w:val="04A0" w:firstRow="1" w:lastRow="0" w:firstColumn="1" w:lastColumn="0" w:noHBand="0" w:noVBand="1"/>
      </w:tblPr>
      <w:tblGrid>
        <w:gridCol w:w="4819"/>
        <w:gridCol w:w="4820"/>
      </w:tblGrid>
      <w:tr w:rsidR="00016195" w:rsidRPr="00A07201" w14:paraId="258D864E" w14:textId="77777777" w:rsidTr="00A61195">
        <w:trPr>
          <w:cantSplit/>
          <w:tblHeader/>
        </w:trPr>
        <w:tc>
          <w:tcPr>
            <w:tcW w:w="4819" w:type="dxa"/>
          </w:tcPr>
          <w:p w14:paraId="530BEA63"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0B2BACB6"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Rodzaj interesariusza wg typologii Mitchell et al.</w:t>
            </w:r>
          </w:p>
        </w:tc>
      </w:tr>
      <w:tr w:rsidR="00016195" w:rsidRPr="00A07201" w14:paraId="019124CA" w14:textId="77777777" w:rsidTr="00A61195">
        <w:trPr>
          <w:cantSplit/>
        </w:trPr>
        <w:tc>
          <w:tcPr>
            <w:tcW w:w="4819" w:type="dxa"/>
          </w:tcPr>
          <w:p w14:paraId="41661D0D"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Studenci</w:t>
            </w:r>
          </w:p>
        </w:tc>
        <w:tc>
          <w:tcPr>
            <w:tcW w:w="4820" w:type="dxa"/>
          </w:tcPr>
          <w:p w14:paraId="057556D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Wymagający (3.)</w:t>
            </w:r>
          </w:p>
        </w:tc>
      </w:tr>
      <w:tr w:rsidR="00016195" w:rsidRPr="00A07201" w14:paraId="353A7200" w14:textId="77777777" w:rsidTr="00A61195">
        <w:trPr>
          <w:cantSplit/>
        </w:trPr>
        <w:tc>
          <w:tcPr>
            <w:tcW w:w="4819" w:type="dxa"/>
          </w:tcPr>
          <w:p w14:paraId="383D1314"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Absolwenci</w:t>
            </w:r>
          </w:p>
        </w:tc>
        <w:tc>
          <w:tcPr>
            <w:tcW w:w="4820" w:type="dxa"/>
          </w:tcPr>
          <w:p w14:paraId="1A11BADD"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Uśpiony (1.)</w:t>
            </w:r>
          </w:p>
        </w:tc>
      </w:tr>
      <w:tr w:rsidR="00016195" w:rsidRPr="00A07201" w14:paraId="4E9E0CEF" w14:textId="77777777" w:rsidTr="00A61195">
        <w:trPr>
          <w:cantSplit/>
        </w:trPr>
        <w:tc>
          <w:tcPr>
            <w:tcW w:w="4819" w:type="dxa"/>
          </w:tcPr>
          <w:p w14:paraId="1E3428F1"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Rodzice / opiekunowie</w:t>
            </w:r>
          </w:p>
        </w:tc>
        <w:tc>
          <w:tcPr>
            <w:tcW w:w="4820" w:type="dxa"/>
          </w:tcPr>
          <w:p w14:paraId="52136F3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Zależny (5.)</w:t>
            </w:r>
          </w:p>
        </w:tc>
      </w:tr>
      <w:tr w:rsidR="00016195" w:rsidRPr="00A07201" w14:paraId="614AD3A2" w14:textId="77777777" w:rsidTr="00A61195">
        <w:trPr>
          <w:cantSplit/>
        </w:trPr>
        <w:tc>
          <w:tcPr>
            <w:tcW w:w="4819" w:type="dxa"/>
          </w:tcPr>
          <w:p w14:paraId="20630E02"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131D2CC2"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7A9F9537" w14:textId="77777777" w:rsidTr="00A61195">
        <w:trPr>
          <w:cantSplit/>
        </w:trPr>
        <w:tc>
          <w:tcPr>
            <w:tcW w:w="4819" w:type="dxa"/>
          </w:tcPr>
          <w:p w14:paraId="0EA5E0C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0CAD97A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149E3D66" w14:textId="77777777" w:rsidTr="00A61195">
        <w:trPr>
          <w:cantSplit/>
        </w:trPr>
        <w:tc>
          <w:tcPr>
            <w:tcW w:w="4819" w:type="dxa"/>
          </w:tcPr>
          <w:p w14:paraId="572C5DFC"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Pracodawcy</w:t>
            </w:r>
          </w:p>
        </w:tc>
        <w:tc>
          <w:tcPr>
            <w:tcW w:w="4820" w:type="dxa"/>
          </w:tcPr>
          <w:p w14:paraId="5C1E61E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016195" w:rsidRPr="00A07201" w14:paraId="48854062" w14:textId="77777777" w:rsidTr="00A61195">
        <w:trPr>
          <w:cantSplit/>
        </w:trPr>
        <w:tc>
          <w:tcPr>
            <w:tcW w:w="4819" w:type="dxa"/>
          </w:tcPr>
          <w:p w14:paraId="15A6362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2478C75F"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3B03C445" w14:textId="09C4D2BC" w:rsidR="00016195" w:rsidRPr="00016195" w:rsidRDefault="009C6CF4" w:rsidP="00106236">
      <w:pPr>
        <w:pStyle w:val="rdo"/>
      </w:pPr>
      <w:r w:rsidRPr="00016195">
        <w:t>Źródło</w:t>
      </w:r>
      <w:r w:rsidR="00016195" w:rsidRPr="00016195">
        <w:t xml:space="preserve">: opracowanie własne na podstawie </w:t>
      </w:r>
      <w:r w:rsidR="00016195" w:rsidRPr="00016195">
        <w:fldChar w:fldCharType="begin" w:fldLock="1"/>
      </w:r>
      <w:r w:rsidR="00016195"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00016195" w:rsidRPr="00016195">
        <w:fldChar w:fldCharType="separate"/>
      </w:r>
      <w:r w:rsidR="00016195" w:rsidRPr="00016195">
        <w:rPr>
          <w:noProof/>
        </w:rPr>
        <w:t>(Lewandowski &amp; Zieliński, 2012; Mainardes i in., 2012; Mitchell i in., 1997)</w:t>
      </w:r>
      <w:r w:rsidR="00016195" w:rsidRPr="00016195">
        <w:fldChar w:fldCharType="end"/>
      </w:r>
    </w:p>
    <w:p w14:paraId="1A8D6EA6" w14:textId="1D775742" w:rsidR="00016195" w:rsidRPr="00170260" w:rsidRDefault="00016195" w:rsidP="00016195">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rsidR="00BD27FA">
        <w:fldChar w:fldCharType="begin"/>
      </w:r>
      <w:r w:rsidR="00BD27FA">
        <w:instrText xml:space="preserve"> REF _Ref134897858 \p \h </w:instrText>
      </w:r>
      <w:r w:rsidR="00BD27FA">
        <w:fldChar w:fldCharType="separate"/>
      </w:r>
      <w:r w:rsidR="00C52B89">
        <w:t>wyżej</w:t>
      </w:r>
      <w:r w:rsidR="00BD27FA">
        <w:fldChar w:fldCharType="end"/>
      </w:r>
      <w:r w:rsidRPr="00170260">
        <w:t xml:space="preserve"> (</w:t>
      </w:r>
      <w:r w:rsidR="00BD27FA">
        <w:fldChar w:fldCharType="begin"/>
      </w:r>
      <w:r w:rsidR="00BD27FA">
        <w:instrText xml:space="preserve"> REF _Ref134897865 \h </w:instrText>
      </w:r>
      <w:r w:rsidR="00BD27FA">
        <w:fldChar w:fldCharType="separate"/>
      </w:r>
      <w:r w:rsidR="00C52B89" w:rsidRPr="00A07201">
        <w:t xml:space="preserve">Tabela </w:t>
      </w:r>
      <w:r w:rsidR="00C52B89">
        <w:rPr>
          <w:noProof/>
        </w:rPr>
        <w:t>28</w:t>
      </w:r>
      <w:r w:rsidR="00BD27FA">
        <w:fldChar w:fldCharType="end"/>
      </w:r>
      <w:r w:rsidRPr="00170260">
        <w:t>) przedstawiono kilka możliwych typów dla każdej z grup interesariuszy.</w:t>
      </w:r>
    </w:p>
    <w:p w14:paraId="3EDA9924" w14:textId="77777777" w:rsidR="00016195" w:rsidRPr="00170260" w:rsidRDefault="00016195" w:rsidP="00016195">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6331D4D1" w14:textId="6EE22006" w:rsidR="00016195" w:rsidRPr="00170260" w:rsidRDefault="00016195" w:rsidP="00016195">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09BE2E7F" w14:textId="77777777" w:rsidR="00016195" w:rsidRPr="00170260" w:rsidRDefault="00016195" w:rsidP="00016195">
      <w:r w:rsidRPr="00170260">
        <w:lastRenderedPageBreak/>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00A6612" w14:textId="77777777" w:rsidR="00016195" w:rsidRPr="00170260" w:rsidRDefault="00016195" w:rsidP="00016195">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9FAB9A0" w14:textId="77777777" w:rsidR="00016195" w:rsidRPr="00170260" w:rsidRDefault="00016195" w:rsidP="00016195">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72AFF6FA" w14:textId="77777777" w:rsidR="00016195" w:rsidRPr="00170260" w:rsidRDefault="00016195" w:rsidP="00016195">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63A2DC70" w14:textId="77777777" w:rsidR="00016195" w:rsidRPr="00170260" w:rsidRDefault="00016195" w:rsidP="00016195">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431DC046" w14:textId="2F1FB11E" w:rsidR="00964BA3" w:rsidRDefault="00964BA3" w:rsidP="00964BA3"/>
    <w:p w14:paraId="2B291C79" w14:textId="77777777" w:rsidR="00016195" w:rsidRDefault="00016195" w:rsidP="00964BA3"/>
    <w:p w14:paraId="430A8FEE" w14:textId="77777777" w:rsidR="00016195" w:rsidRDefault="00016195" w:rsidP="00964BA3"/>
    <w:p w14:paraId="6DDAAAAE" w14:textId="56865E81" w:rsidR="00293DF2" w:rsidRDefault="00293DF2" w:rsidP="00964BA3">
      <w:r>
        <w:t>Określenie interesariusz (</w:t>
      </w:r>
      <w:proofErr w:type="spellStart"/>
      <w:r w:rsidRPr="00293DF2">
        <w:rPr>
          <w:i/>
          <w:iCs/>
        </w:rPr>
        <w:t>stakeholder</w:t>
      </w:r>
      <w:proofErr w:type="spellEnd"/>
      <w:r>
        <w:t xml:space="preserve">) zostało po raz pierwszy zapisane na początku XVIII w. i </w:t>
      </w:r>
      <w:r w:rsidR="00A33DFE">
        <w:t>od</w:t>
      </w:r>
      <w:r>
        <w:t xml:space="preserve">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rsidR="00A33DFE">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rsidR="00A33DFE">
        <w:t xml:space="preserve">, ale w literaturze naukowej pojawiło się po raz pierwszy dopiero w roku 1963 w raporcie Stanford </w:t>
      </w:r>
      <w:proofErr w:type="spellStart"/>
      <w:r w:rsidR="00A33DFE">
        <w:t>Research</w:t>
      </w:r>
      <w:proofErr w:type="spellEnd"/>
      <w:r w:rsidR="00A33DFE">
        <w:t xml:space="preserve"> </w:t>
      </w:r>
      <w:proofErr w:type="spellStart"/>
      <w:r w:rsidR="00A33DFE">
        <w:t>Institute</w:t>
      </w:r>
      <w:proofErr w:type="spellEnd"/>
      <w:r w:rsidR="00A33DFE">
        <w:t xml:space="preserve"> </w:t>
      </w:r>
      <w:r w:rsidR="00A33DFE">
        <w:fldChar w:fldCharType="begin" w:fldLock="1"/>
      </w:r>
      <w:r w:rsidR="00365303">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A33DFE">
        <w:fldChar w:fldCharType="separate"/>
      </w:r>
      <w:r w:rsidR="00A33DFE" w:rsidRPr="00A33DFE">
        <w:rPr>
          <w:noProof/>
        </w:rPr>
        <w:t>(Szymaniec-Mlicka, 2016, s. 310)</w:t>
      </w:r>
      <w:r w:rsidR="00A33DFE">
        <w:fldChar w:fldCharType="end"/>
      </w:r>
      <w:r w:rsidR="00A33DFE">
        <w:t xml:space="preserve">. Obecnie istnieje wiele interpretacji tego pojęcia jednak najbardziej powszechną klasyczną definicją jest ta zaproponowana przez </w:t>
      </w:r>
      <w:proofErr w:type="spellStart"/>
      <w:r w:rsidR="00A33DFE">
        <w:t>Freeman’a</w:t>
      </w:r>
      <w:proofErr w:type="spellEnd"/>
      <w:r w:rsidR="00A33DFE">
        <w:t xml:space="preserve"> </w:t>
      </w:r>
      <w:r w:rsidR="00A26FF3">
        <w:t xml:space="preserve">w </w:t>
      </w:r>
      <w:r w:rsidR="00A26FF3">
        <w:lastRenderedPageBreak/>
        <w:t xml:space="preserve">1984 roku według której interesariuszami są </w:t>
      </w:r>
      <w:r w:rsidR="00EA13D2">
        <w:t xml:space="preserve">„wszystkie osoby i grupy które </w:t>
      </w:r>
      <w:r w:rsidR="00365303">
        <w:t>są</w:t>
      </w:r>
      <w:r w:rsidR="00EA13D2">
        <w:t xml:space="preserve"> pod wpływem organizacji lub mogą mieć </w:t>
      </w:r>
      <w:r w:rsidR="00365303">
        <w:t xml:space="preserve">wpływ na osiąganie celów tej organizacji” </w:t>
      </w:r>
      <w:r w:rsidR="00365303">
        <w:fldChar w:fldCharType="begin" w:fldLock="1"/>
      </w:r>
      <w:r w:rsidR="00913F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365303">
        <w:fldChar w:fldCharType="separate"/>
      </w:r>
      <w:r w:rsidR="00365303" w:rsidRPr="00365303">
        <w:rPr>
          <w:noProof/>
        </w:rPr>
        <w:t>(Freeman &amp; McVea, 2001)</w:t>
      </w:r>
      <w:r w:rsidR="00365303">
        <w:fldChar w:fldCharType="end"/>
      </w:r>
    </w:p>
    <w:p w14:paraId="414CC913" w14:textId="39CAB9B1" w:rsidR="00293DF2" w:rsidRDefault="00293DF2" w:rsidP="00964BA3"/>
    <w:p w14:paraId="31428256" w14:textId="77777777" w:rsidR="00293DF2" w:rsidRDefault="00293DF2" w:rsidP="00964BA3"/>
    <w:p w14:paraId="4A07840D" w14:textId="77777777" w:rsidR="00293DF2" w:rsidRDefault="00293DF2" w:rsidP="00964BA3"/>
    <w:p w14:paraId="51AFB505" w14:textId="23F6CA86" w:rsidR="00371F5F" w:rsidRDefault="00371F5F" w:rsidP="00964BA3">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rsidR="00293DF2">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9AAB8FB" w14:textId="77777777" w:rsidR="00371F5F" w:rsidRPr="00233788" w:rsidRDefault="00371F5F" w:rsidP="00964BA3"/>
    <w:p w14:paraId="78355C4A" w14:textId="00227F2F" w:rsidR="00FC1D9F" w:rsidRDefault="003A1B57" w:rsidP="00FC1D9F">
      <w:r>
        <w:t>Pojęcie interesariuszy jest szeroko stosowane w dziedzinie zarządzania projektami. Można przytoczyć proste definicje z poradników dla osób zarządzających j</w:t>
      </w:r>
      <w:r w:rsidR="00FC1D9F">
        <w:t>ak np. „</w:t>
      </w:r>
      <w:r w:rsidR="00162EE0" w:rsidRPr="00162EE0">
        <w:t>Interesariusze to są wszystkie osoby, które będą miały wpływ na Twój projekt, albo na które Twój projekt wpłynie</w:t>
      </w:r>
      <w:r w:rsidR="00FC1D9F">
        <w:t>”</w:t>
      </w:r>
      <w:r w:rsidR="00162EE0">
        <w:t xml:space="preserve"> </w:t>
      </w:r>
      <w:r w:rsidR="00162EE0">
        <w:fldChar w:fldCharType="begin" w:fldLock="1"/>
      </w:r>
      <w:r w:rsidR="00AC5028">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rsidR="00162EE0">
        <w:fldChar w:fldCharType="separate"/>
      </w:r>
      <w:r w:rsidR="00162EE0" w:rsidRPr="00162EE0">
        <w:rPr>
          <w:noProof/>
        </w:rPr>
        <w:t>(Kapusta, 2019)</w:t>
      </w:r>
      <w:r w:rsidR="00162EE0">
        <w:fldChar w:fldCharType="end"/>
      </w:r>
      <w:r w:rsidR="00FC1D9F" w:rsidRPr="00FC1D9F">
        <w:t xml:space="preserve"> </w:t>
      </w:r>
      <w:r w:rsidR="00FC1D9F">
        <w:t xml:space="preserve">lub też klasyczne dla tej dziedziny. Na przykład w </w:t>
      </w:r>
      <w:r w:rsidR="00FC1D9F" w:rsidRPr="00D1076F">
        <w:rPr>
          <w:i/>
          <w:iCs/>
        </w:rPr>
        <w:t>Kompendium wiedzy zarządzania projektami</w:t>
      </w:r>
      <w:r w:rsidR="00FC1D9F">
        <w:rPr>
          <w:i/>
          <w:iCs/>
        </w:rPr>
        <w:t xml:space="preserve"> </w:t>
      </w:r>
      <w:r w:rsidR="00FC1D9F" w:rsidRPr="00FC1D9F">
        <w:t>(</w:t>
      </w:r>
      <w:proofErr w:type="spellStart"/>
      <w:r w:rsidR="00FC1D9F" w:rsidRPr="00FC1D9F">
        <w:t>PMBoK</w:t>
      </w:r>
      <w:proofErr w:type="spellEnd"/>
      <w:r w:rsidR="00FC1D9F">
        <w:t xml:space="preserve"> Guide) stwierdzono, że „w</w:t>
      </w:r>
      <w:r w:rsidR="00FC1D9F"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rsidR="00FC1D9F">
        <w:t xml:space="preserve">” </w:t>
      </w:r>
      <w:r w:rsidR="00FC1D9F">
        <w:fldChar w:fldCharType="begin" w:fldLock="1"/>
      </w:r>
      <w:r w:rsidR="00FC1D9F">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rsidR="00FC1D9F">
        <w:fldChar w:fldCharType="separate"/>
      </w:r>
      <w:r w:rsidR="00FC1D9F" w:rsidRPr="002D0F15">
        <w:rPr>
          <w:noProof/>
        </w:rPr>
        <w:t>(Trzeciak, 2016)</w:t>
      </w:r>
      <w:r w:rsidR="00FC1D9F">
        <w:fldChar w:fldCharType="end"/>
      </w:r>
      <w:r w:rsidR="00FC1D9F">
        <w:t>.</w:t>
      </w:r>
    </w:p>
    <w:p w14:paraId="5C0778F9" w14:textId="322275C0" w:rsidR="00162EE0" w:rsidRDefault="00162EE0" w:rsidP="00964BA3"/>
    <w:p w14:paraId="1D263D53" w14:textId="77777777" w:rsidR="00266E96" w:rsidRDefault="00266E96" w:rsidP="00964BA3">
      <w:pPr>
        <w:rPr>
          <w:color w:val="FF0000"/>
        </w:rPr>
      </w:pPr>
    </w:p>
    <w:p w14:paraId="54643629" w14:textId="2E4BE133" w:rsidR="00266E96" w:rsidRDefault="00266E96" w:rsidP="00266E96">
      <w:r w:rsidRPr="00266E96">
        <w:t>Wprowadzona przez ISO 26000</w:t>
      </w:r>
      <w:r>
        <w:t xml:space="preserve"> </w:t>
      </w:r>
      <w:r w:rsidRPr="00266E96">
        <w:t xml:space="preserve">definicja interesariusza stanowi z kolei, że są to osoby lub </w:t>
      </w:r>
      <w:commentRangeStart w:id="221"/>
      <w:r w:rsidRPr="00266E96">
        <w:t>grupy zainteresowane decyzjami lub działaniami organizacji</w:t>
      </w:r>
      <w:r>
        <w:t xml:space="preserve"> </w:t>
      </w:r>
      <w:r>
        <w:fldChar w:fldCharType="begin" w:fldLock="1"/>
      </w:r>
      <w:r w:rsidR="002D0F15">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E0A2A8B" w14:textId="77777777" w:rsidR="00266E96" w:rsidRDefault="00266E96" w:rsidP="00964BA3"/>
    <w:p w14:paraId="08355C47" w14:textId="77777777" w:rsidR="002D0F15" w:rsidRPr="00233788" w:rsidRDefault="002D0F15" w:rsidP="00964BA3"/>
    <w:p w14:paraId="112AD3E8" w14:textId="77777777" w:rsidR="00010E5E" w:rsidRPr="00233788" w:rsidRDefault="00010E5E" w:rsidP="00010E5E">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3673B39" w14:textId="007C5784" w:rsidR="00010E5E" w:rsidRPr="00233788" w:rsidRDefault="00010E5E" w:rsidP="00964BA3"/>
    <w:p w14:paraId="3D361A40" w14:textId="49B1D728" w:rsidR="009F0264" w:rsidRPr="00233788" w:rsidRDefault="009F0264" w:rsidP="00964BA3">
      <w:r w:rsidRPr="00233788">
        <w:t xml:space="preserve">interesariusze potrójnej helisy s. 827 </w:t>
      </w:r>
      <w:r w:rsidRPr="00233788">
        <w:fldChar w:fldCharType="begin" w:fldLock="1"/>
      </w:r>
      <w:r w:rsidR="0059491D"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1073778F" w14:textId="7DD34E45" w:rsidR="00010E5E" w:rsidRPr="00233788" w:rsidRDefault="009F0264" w:rsidP="00964BA3">
      <w:r w:rsidRPr="00233788">
        <w:t xml:space="preserve"> </w:t>
      </w:r>
      <w:commentRangeEnd w:id="221"/>
      <w:r w:rsidR="00E14ABA">
        <w:rPr>
          <w:rStyle w:val="Odwoaniedokomentarza"/>
          <w:rFonts w:ascii="Times New Roman" w:eastAsia="Times New Roman" w:hAnsi="Times New Roman"/>
          <w:szCs w:val="20"/>
          <w:lang w:eastAsia="pl-PL"/>
        </w:rPr>
        <w:commentReference w:id="221"/>
      </w:r>
    </w:p>
    <w:p w14:paraId="52605B53" w14:textId="57AD908F" w:rsidR="0063091A" w:rsidRPr="00233788" w:rsidRDefault="0063091A" w:rsidP="004E7B54">
      <w:pPr>
        <w:pStyle w:val="Nagwek3"/>
      </w:pPr>
      <w:bookmarkStart w:id="222" w:name="_Toc137806565"/>
      <w:r w:rsidRPr="00233788">
        <w:t>Różne oczekiwania poszczególnych grup interesariuszy</w:t>
      </w:r>
      <w:bookmarkEnd w:id="222"/>
      <w:r w:rsidR="00B71B41">
        <w:t xml:space="preserve"> uczelni</w:t>
      </w:r>
    </w:p>
    <w:p w14:paraId="76276967" w14:textId="61039A8A" w:rsidR="00F54058" w:rsidRPr="00233788" w:rsidRDefault="00F54058" w:rsidP="00F54058"/>
    <w:p w14:paraId="22A7B411" w14:textId="0FDABECE" w:rsidR="00F54058" w:rsidRPr="00233788" w:rsidRDefault="00F54058" w:rsidP="00F54058">
      <w:proofErr w:type="spellStart"/>
      <w:r w:rsidRPr="00233788">
        <w:t>Crossman</w:t>
      </w:r>
      <w:proofErr w:type="spellEnd"/>
      <w:r w:rsidRPr="00233788">
        <w:t xml:space="preserve"> &amp; Clarke: interesariusze uczelni: studenci, wydział, rząd i pracodawcy </w:t>
      </w:r>
      <w:r w:rsidRPr="00233788">
        <w:fldChar w:fldCharType="begin" w:fldLock="1"/>
      </w:r>
      <w:r w:rsidR="005B0269"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4BC8DCB" w14:textId="77777777" w:rsidR="00F54058" w:rsidRPr="00233788" w:rsidRDefault="00F54058" w:rsidP="00F54058">
      <w:r w:rsidRPr="00233788">
        <w:lastRenderedPageBreak/>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55263D90" w14:textId="249E71D3" w:rsidR="00F54058" w:rsidRPr="00233788" w:rsidRDefault="00F54058" w:rsidP="00F54058">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1B025A6F" w14:textId="77777777" w:rsidR="00F54058" w:rsidRPr="00233788" w:rsidRDefault="00F54058" w:rsidP="00F54058">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8178C0" w14:textId="0E5FEAD0" w:rsidR="00F54058" w:rsidRPr="00233788" w:rsidRDefault="00F54058" w:rsidP="00F54058"/>
    <w:p w14:paraId="10BFF054" w14:textId="51A4BCCB" w:rsidR="00940933" w:rsidRPr="00233788" w:rsidRDefault="00940933" w:rsidP="00F54058">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C727E0"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624C7F5D" w14:textId="7DC2A84B" w:rsidR="00F54058" w:rsidRDefault="00F54058" w:rsidP="00F54058"/>
    <w:p w14:paraId="0DFC685A" w14:textId="6311473E" w:rsidR="00016195" w:rsidRPr="00233788" w:rsidRDefault="00016195" w:rsidP="00016195">
      <w:pPr>
        <w:rPr>
          <w:color w:val="FF0000"/>
        </w:rPr>
      </w:pPr>
      <w:commentRangeStart w:id="223"/>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23"/>
      <w:r w:rsidRPr="00233788">
        <w:rPr>
          <w:rStyle w:val="Odwoaniedokomentarza"/>
          <w:rFonts w:ascii="Times New Roman" w:eastAsia="Times New Roman" w:hAnsi="Times New Roman"/>
          <w:color w:val="FF0000"/>
          <w:szCs w:val="20"/>
          <w:lang w:eastAsia="pl-PL"/>
        </w:rPr>
        <w:commentReference w:id="223"/>
      </w:r>
    </w:p>
    <w:p w14:paraId="273BEF68" w14:textId="77777777" w:rsidR="00016195" w:rsidRPr="00233788" w:rsidRDefault="00016195" w:rsidP="00016195">
      <w:pPr>
        <w:keepNext/>
        <w:rPr>
          <w:noProof/>
          <w:color w:val="FF0000"/>
          <w:lang w:eastAsia="pl-PL"/>
        </w:rPr>
      </w:pPr>
      <w:commentRangeStart w:id="224"/>
    </w:p>
    <w:p w14:paraId="2B6B607C" w14:textId="77777777" w:rsidR="00986591" w:rsidRDefault="00016195" w:rsidP="00986591">
      <w:pPr>
        <w:keepNext/>
      </w:pPr>
      <w:r w:rsidRPr="00233788">
        <w:rPr>
          <w:noProof/>
          <w:color w:val="FF0000"/>
          <w:lang w:eastAsia="pl-PL"/>
        </w:rPr>
        <w:drawing>
          <wp:inline distT="0" distB="0" distL="0" distR="0" wp14:anchorId="7BE1BF7E" wp14:editId="1E7C3099">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1F6A24F8" w14:textId="5D3769C8" w:rsidR="00986591" w:rsidRDefault="00986591" w:rsidP="00986591">
      <w:pPr>
        <w:pStyle w:val="Rysunek"/>
      </w:pPr>
      <w:bookmarkStart w:id="225" w:name="_Toc139741278"/>
      <w:r>
        <w:t xml:space="preserve">Rysunek </w:t>
      </w:r>
      <w:fldSimple w:instr=" SEQ Rysunek \* ARABIC ">
        <w:r w:rsidR="00C52B89">
          <w:rPr>
            <w:noProof/>
          </w:rPr>
          <w:t>19</w:t>
        </w:r>
      </w:fldSimple>
      <w:r>
        <w:t xml:space="preserve"> </w:t>
      </w:r>
      <w:r w:rsidRPr="00986591">
        <w:t>Model relacji wybranych czynników jakości usług uczelni technicznych związanych z satysfakcją interesariuszy uczelni technicznej</w:t>
      </w:r>
      <w:bookmarkEnd w:id="225"/>
    </w:p>
    <w:p w14:paraId="0E9ECCBD" w14:textId="77777777" w:rsidR="00016195" w:rsidRPr="00233788" w:rsidRDefault="00016195" w:rsidP="00106236">
      <w:pPr>
        <w:pStyle w:val="rdo"/>
      </w:pPr>
      <w:r w:rsidRPr="00233788">
        <w:t>Źródło: opracowanie własne.</w:t>
      </w:r>
      <w:commentRangeEnd w:id="224"/>
      <w:r w:rsidRPr="00233788">
        <w:rPr>
          <w:rStyle w:val="Odwoaniedokomentarza"/>
          <w:rFonts w:ascii="Times New Roman" w:hAnsi="Times New Roman"/>
          <w:bCs w:val="0"/>
          <w:color w:val="FF0000"/>
          <w:szCs w:val="20"/>
          <w:lang w:eastAsia="pl-PL"/>
        </w:rPr>
        <w:commentReference w:id="224"/>
      </w:r>
    </w:p>
    <w:p w14:paraId="7D213072" w14:textId="77777777" w:rsidR="00016195" w:rsidRPr="00233788" w:rsidRDefault="00016195" w:rsidP="00016195">
      <w:pPr>
        <w:rPr>
          <w:color w:val="FF0000"/>
        </w:rPr>
      </w:pPr>
    </w:p>
    <w:p w14:paraId="7D4C71AF" w14:textId="77777777" w:rsidR="00016195" w:rsidRPr="00233788" w:rsidRDefault="00016195" w:rsidP="0001619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8B2328B" w14:textId="2A80A7A3" w:rsidR="00016195" w:rsidRPr="00233788" w:rsidRDefault="00016195" w:rsidP="00016195">
      <w:pPr>
        <w:rPr>
          <w:color w:val="FF0000"/>
        </w:rPr>
      </w:pPr>
      <w:r w:rsidRPr="00233788">
        <w:rPr>
          <w:color w:val="FF0000"/>
        </w:rPr>
        <w:t>Model relacji interesariuszy usługi edukacyjnej uczelni przedstawiono na rysunku po</w:t>
      </w:r>
      <w:r w:rsidR="00986591">
        <w:rPr>
          <w:color w:val="FF0000"/>
        </w:rPr>
        <w:fldChar w:fldCharType="begin"/>
      </w:r>
      <w:r w:rsidR="00986591">
        <w:rPr>
          <w:color w:val="FF0000"/>
        </w:rPr>
        <w:instrText xml:space="preserve"> REF _Ref134900311 \p \h </w:instrText>
      </w:r>
      <w:r w:rsidR="00986591">
        <w:rPr>
          <w:color w:val="FF0000"/>
        </w:rPr>
      </w:r>
      <w:r w:rsidR="00986591">
        <w:rPr>
          <w:color w:val="FF0000"/>
        </w:rPr>
        <w:fldChar w:fldCharType="separate"/>
      </w:r>
      <w:r w:rsidR="00C52B89">
        <w:rPr>
          <w:color w:val="FF0000"/>
        </w:rPr>
        <w:t>niżej</w:t>
      </w:r>
      <w:r w:rsidR="00986591">
        <w:rPr>
          <w:color w:val="FF0000"/>
        </w:rPr>
        <w:fldChar w:fldCharType="end"/>
      </w:r>
      <w:r w:rsidR="00986591">
        <w:rPr>
          <w:color w:val="FF0000"/>
        </w:rPr>
        <w:t xml:space="preserve"> (</w:t>
      </w:r>
      <w:r w:rsidR="00986591">
        <w:rPr>
          <w:color w:val="FF0000"/>
        </w:rPr>
        <w:fldChar w:fldCharType="begin"/>
      </w:r>
      <w:r w:rsidR="00986591">
        <w:rPr>
          <w:color w:val="FF0000"/>
        </w:rPr>
        <w:instrText xml:space="preserve"> REF _Ref134900321 \h </w:instrText>
      </w:r>
      <w:r w:rsidR="00986591">
        <w:rPr>
          <w:color w:val="FF0000"/>
        </w:rPr>
      </w:r>
      <w:r w:rsidR="00986591">
        <w:rPr>
          <w:color w:val="FF0000"/>
        </w:rPr>
        <w:fldChar w:fldCharType="separate"/>
      </w:r>
      <w:r w:rsidR="00C52B89" w:rsidRPr="00233788">
        <w:t xml:space="preserve">Rysunek </w:t>
      </w:r>
      <w:r w:rsidR="00C52B89">
        <w:rPr>
          <w:noProof/>
        </w:rPr>
        <w:t>20</w:t>
      </w:r>
      <w:r w:rsidR="00986591">
        <w:rPr>
          <w:color w:val="FF0000"/>
        </w:rPr>
        <w:fldChar w:fldCharType="end"/>
      </w:r>
      <w:r w:rsidR="00986591">
        <w:rPr>
          <w:color w:val="FF0000"/>
        </w:rPr>
        <w:t>)</w:t>
      </w:r>
      <w:r w:rsidRPr="00233788">
        <w:rPr>
          <w:color w:val="FF0000"/>
        </w:rPr>
        <w:t>.</w:t>
      </w:r>
    </w:p>
    <w:p w14:paraId="6749F4F5" w14:textId="77777777" w:rsidR="00016195" w:rsidRPr="00233788" w:rsidRDefault="00016195" w:rsidP="00016195">
      <w:pPr>
        <w:rPr>
          <w:color w:val="FF0000"/>
        </w:rPr>
      </w:pPr>
    </w:p>
    <w:p w14:paraId="1B473B97" w14:textId="77777777" w:rsidR="00016195" w:rsidRPr="00233788" w:rsidRDefault="00016195" w:rsidP="00016195">
      <w:pPr>
        <w:keepNext/>
        <w:ind w:firstLine="0"/>
        <w:rPr>
          <w:color w:val="FF0000"/>
        </w:rPr>
      </w:pPr>
      <w:commentRangeStart w:id="226"/>
      <w:r w:rsidRPr="00233788">
        <w:rPr>
          <w:noProof/>
          <w:color w:val="FF0000"/>
          <w:lang w:eastAsia="pl-PL"/>
        </w:rPr>
        <w:lastRenderedPageBreak/>
        <w:drawing>
          <wp:inline distT="0" distB="0" distL="0" distR="0" wp14:anchorId="1D611FBF" wp14:editId="320BA4C6">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26"/>
      <w:r w:rsidRPr="00233788">
        <w:rPr>
          <w:rStyle w:val="Odwoaniedokomentarza"/>
          <w:rFonts w:ascii="Times New Roman" w:eastAsia="Times New Roman" w:hAnsi="Times New Roman"/>
          <w:color w:val="FF0000"/>
          <w:szCs w:val="20"/>
          <w:lang w:eastAsia="pl-PL"/>
        </w:rPr>
        <w:commentReference w:id="226"/>
      </w:r>
    </w:p>
    <w:p w14:paraId="3CA9BCA1" w14:textId="294DB5BA" w:rsidR="00016195" w:rsidRDefault="00016195" w:rsidP="00986591">
      <w:pPr>
        <w:pStyle w:val="Rysunek"/>
      </w:pPr>
      <w:bookmarkStart w:id="227" w:name="_Ref134900321"/>
      <w:bookmarkStart w:id="228" w:name="_Ref134900311"/>
      <w:bookmarkStart w:id="229" w:name="_Toc139741279"/>
      <w:r w:rsidRPr="00233788">
        <w:t xml:space="preserve">Rysunek </w:t>
      </w:r>
      <w:fldSimple w:instr=" SEQ Rysunek \* ARABIC ">
        <w:r w:rsidR="00C52B89">
          <w:rPr>
            <w:noProof/>
          </w:rPr>
          <w:t>20</w:t>
        </w:r>
      </w:fldSimple>
      <w:bookmarkEnd w:id="227"/>
      <w:r w:rsidRPr="00233788">
        <w:t xml:space="preserve"> Model poziomów relacji interesariuszy z uczelnią wyższą.</w:t>
      </w:r>
      <w:bookmarkEnd w:id="228"/>
      <w:bookmarkEnd w:id="229"/>
    </w:p>
    <w:p w14:paraId="7500CEC2" w14:textId="432172DE" w:rsidR="00986591" w:rsidRPr="00986591" w:rsidRDefault="00986591" w:rsidP="00106236">
      <w:pPr>
        <w:pStyle w:val="rdo"/>
      </w:pPr>
      <w:r>
        <w:t>Ź</w:t>
      </w:r>
      <w:r w:rsidRPr="00233788">
        <w:t>ródło: opracowanie własne</w:t>
      </w:r>
    </w:p>
    <w:p w14:paraId="56B63611" w14:textId="77777777" w:rsidR="00016195" w:rsidRPr="00233788" w:rsidRDefault="00016195" w:rsidP="0001619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27451241" w14:textId="77777777" w:rsidR="00016195" w:rsidRPr="00233788" w:rsidRDefault="00016195" w:rsidP="00016195">
      <w:pPr>
        <w:rPr>
          <w:color w:val="FF0000"/>
        </w:rPr>
      </w:pPr>
    </w:p>
    <w:p w14:paraId="1FDA068E" w14:textId="351D1C08" w:rsidR="00016195" w:rsidRPr="00233788" w:rsidRDefault="00016195" w:rsidP="0001619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sidR="00270ACD">
        <w:rPr>
          <w:color w:val="FF0000"/>
        </w:rPr>
        <w:fldChar w:fldCharType="begin"/>
      </w:r>
      <w:r w:rsidR="00270ACD">
        <w:rPr>
          <w:color w:val="FF0000"/>
        </w:rPr>
        <w:instrText xml:space="preserve"> REF _Ref134898201 \p \h </w:instrText>
      </w:r>
      <w:r w:rsidR="00270ACD">
        <w:rPr>
          <w:color w:val="FF0000"/>
        </w:rPr>
      </w:r>
      <w:r w:rsidR="00270ACD">
        <w:rPr>
          <w:color w:val="FF0000"/>
        </w:rPr>
        <w:fldChar w:fldCharType="separate"/>
      </w:r>
      <w:r w:rsidR="00C52B89">
        <w:rPr>
          <w:color w:val="FF0000"/>
        </w:rPr>
        <w:t>niżej</w:t>
      </w:r>
      <w:r w:rsidR="00270ACD">
        <w:rPr>
          <w:color w:val="FF0000"/>
        </w:rPr>
        <w:fldChar w:fldCharType="end"/>
      </w:r>
      <w:r w:rsidRPr="00233788">
        <w:rPr>
          <w:color w:val="FF0000"/>
        </w:rPr>
        <w:t>.</w:t>
      </w:r>
    </w:p>
    <w:p w14:paraId="0A3A3F3E" w14:textId="77777777" w:rsidR="00016195" w:rsidRPr="00233788" w:rsidRDefault="00016195" w:rsidP="00016195">
      <w:pPr>
        <w:rPr>
          <w:color w:val="FF0000"/>
        </w:rPr>
      </w:pPr>
    </w:p>
    <w:p w14:paraId="7798F633" w14:textId="21486096" w:rsidR="00016195" w:rsidRPr="00233788" w:rsidRDefault="00016195" w:rsidP="00016195">
      <w:pPr>
        <w:pStyle w:val="Legenda"/>
        <w:keepNext/>
        <w:rPr>
          <w:color w:val="FF0000"/>
        </w:rPr>
      </w:pPr>
      <w:bookmarkStart w:id="230" w:name="_Ref134898201"/>
      <w:bookmarkStart w:id="231"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30</w:t>
      </w:r>
      <w:r>
        <w:rPr>
          <w:color w:val="FF0000"/>
        </w:rPr>
        <w:fldChar w:fldCharType="end"/>
      </w:r>
      <w:r w:rsidRPr="00233788">
        <w:rPr>
          <w:color w:val="FF0000"/>
        </w:rPr>
        <w:t xml:space="preserve"> Narzędzie do analizy siły oddziaływań interesariuszy na uczelnię</w:t>
      </w:r>
      <w:bookmarkEnd w:id="230"/>
      <w:bookmarkEnd w:id="231"/>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016195" w:rsidRPr="00233788" w14:paraId="45CF0E5D" w14:textId="77777777" w:rsidTr="00A61195">
        <w:trPr>
          <w:cantSplit/>
          <w:trHeight w:val="1134"/>
        </w:trPr>
        <w:tc>
          <w:tcPr>
            <w:tcW w:w="2296" w:type="dxa"/>
          </w:tcPr>
          <w:p w14:paraId="422A0A13" w14:textId="77777777" w:rsidR="00016195" w:rsidRPr="00233788" w:rsidRDefault="00016195" w:rsidP="00A61195">
            <w:pPr>
              <w:ind w:firstLine="0"/>
              <w:rPr>
                <w:color w:val="FF0000"/>
                <w:lang w:val="pl-PL"/>
              </w:rPr>
            </w:pPr>
            <w:r w:rsidRPr="00233788">
              <w:rPr>
                <w:color w:val="FF0000"/>
                <w:lang w:val="pl-PL"/>
              </w:rPr>
              <w:t>Nazwa grupy interesariuszy</w:t>
            </w:r>
          </w:p>
        </w:tc>
        <w:tc>
          <w:tcPr>
            <w:tcW w:w="1035" w:type="dxa"/>
          </w:tcPr>
          <w:p w14:paraId="61D14501" w14:textId="77777777" w:rsidR="00016195" w:rsidRPr="00233788" w:rsidRDefault="00016195" w:rsidP="00A61195">
            <w:pPr>
              <w:ind w:firstLine="0"/>
              <w:rPr>
                <w:color w:val="FF0000"/>
                <w:lang w:val="pl-PL"/>
              </w:rPr>
            </w:pPr>
            <w:r w:rsidRPr="00233788">
              <w:rPr>
                <w:color w:val="FF0000"/>
                <w:lang w:val="pl-PL"/>
              </w:rPr>
              <w:t>Bariery wejścia [1-5]</w:t>
            </w:r>
          </w:p>
        </w:tc>
        <w:tc>
          <w:tcPr>
            <w:tcW w:w="1025" w:type="dxa"/>
          </w:tcPr>
          <w:p w14:paraId="345129DB" w14:textId="77777777" w:rsidR="00016195" w:rsidRPr="00233788" w:rsidRDefault="00016195" w:rsidP="00A61195">
            <w:pPr>
              <w:ind w:firstLine="0"/>
              <w:rPr>
                <w:color w:val="FF0000"/>
                <w:lang w:val="pl-PL"/>
              </w:rPr>
            </w:pPr>
            <w:r w:rsidRPr="00233788">
              <w:rPr>
                <w:color w:val="FF0000"/>
                <w:lang w:val="pl-PL"/>
              </w:rPr>
              <w:t>Bariery wyjścia [1-5]</w:t>
            </w:r>
          </w:p>
        </w:tc>
        <w:tc>
          <w:tcPr>
            <w:tcW w:w="1549" w:type="dxa"/>
          </w:tcPr>
          <w:p w14:paraId="28BF7F04" w14:textId="77777777" w:rsidR="00016195" w:rsidRPr="00233788" w:rsidRDefault="00016195" w:rsidP="00A61195">
            <w:pPr>
              <w:ind w:firstLine="0"/>
              <w:rPr>
                <w:color w:val="FF0000"/>
                <w:lang w:val="pl-PL"/>
              </w:rPr>
            </w:pPr>
            <w:r w:rsidRPr="00233788">
              <w:rPr>
                <w:color w:val="FF0000"/>
                <w:lang w:val="pl-PL"/>
              </w:rPr>
              <w:t>Możliwości substytucyjne [1-5]</w:t>
            </w:r>
          </w:p>
        </w:tc>
        <w:tc>
          <w:tcPr>
            <w:tcW w:w="1455" w:type="dxa"/>
          </w:tcPr>
          <w:p w14:paraId="557888BB" w14:textId="77777777" w:rsidR="00016195" w:rsidRPr="00233788" w:rsidRDefault="00016195" w:rsidP="00A61195">
            <w:pPr>
              <w:ind w:firstLine="0"/>
              <w:rPr>
                <w:color w:val="FF0000"/>
                <w:lang w:val="pl-PL"/>
              </w:rPr>
            </w:pPr>
            <w:r w:rsidRPr="00233788">
              <w:rPr>
                <w:color w:val="FF0000"/>
                <w:lang w:val="pl-PL"/>
              </w:rPr>
              <w:t>Konkurencja [1-5]</w:t>
            </w:r>
          </w:p>
        </w:tc>
        <w:tc>
          <w:tcPr>
            <w:tcW w:w="1343" w:type="dxa"/>
          </w:tcPr>
          <w:p w14:paraId="0C224454" w14:textId="77777777" w:rsidR="00016195" w:rsidRPr="00233788" w:rsidRDefault="00016195" w:rsidP="00A61195">
            <w:pPr>
              <w:ind w:firstLine="0"/>
              <w:rPr>
                <w:color w:val="FF0000"/>
                <w:lang w:val="pl-PL"/>
              </w:rPr>
            </w:pPr>
            <w:r w:rsidRPr="00233788">
              <w:rPr>
                <w:color w:val="FF0000"/>
                <w:lang w:val="pl-PL"/>
              </w:rPr>
              <w:t>Liczba (siła) dostawców i odbiorców [1-5]</w:t>
            </w:r>
          </w:p>
        </w:tc>
        <w:tc>
          <w:tcPr>
            <w:tcW w:w="585" w:type="dxa"/>
            <w:textDirection w:val="btLr"/>
          </w:tcPr>
          <w:p w14:paraId="19A40E8E" w14:textId="77777777" w:rsidR="00016195" w:rsidRPr="00233788" w:rsidRDefault="00016195" w:rsidP="00A61195">
            <w:pPr>
              <w:ind w:left="113" w:right="113" w:firstLine="0"/>
              <w:rPr>
                <w:color w:val="FF0000"/>
                <w:lang w:val="pl-PL"/>
              </w:rPr>
            </w:pPr>
            <w:r w:rsidRPr="00233788">
              <w:rPr>
                <w:color w:val="FF0000"/>
                <w:lang w:val="pl-PL"/>
              </w:rPr>
              <w:t>Wartości średnie</w:t>
            </w:r>
          </w:p>
        </w:tc>
      </w:tr>
      <w:tr w:rsidR="00016195" w:rsidRPr="00233788" w14:paraId="7D29AEC3" w14:textId="77777777" w:rsidTr="00A61195">
        <w:tc>
          <w:tcPr>
            <w:tcW w:w="2296" w:type="dxa"/>
          </w:tcPr>
          <w:p w14:paraId="3366E924" w14:textId="77777777" w:rsidR="00016195" w:rsidRPr="00233788" w:rsidRDefault="00016195" w:rsidP="00A61195">
            <w:pPr>
              <w:ind w:firstLine="0"/>
              <w:rPr>
                <w:color w:val="FF0000"/>
                <w:lang w:val="pl-PL"/>
              </w:rPr>
            </w:pPr>
            <w:r w:rsidRPr="00233788">
              <w:rPr>
                <w:color w:val="FF0000"/>
                <w:lang w:val="pl-PL"/>
              </w:rPr>
              <w:t>Studenci</w:t>
            </w:r>
          </w:p>
        </w:tc>
        <w:tc>
          <w:tcPr>
            <w:tcW w:w="1035" w:type="dxa"/>
          </w:tcPr>
          <w:p w14:paraId="0E0ADE60" w14:textId="77777777" w:rsidR="00016195" w:rsidRPr="00233788" w:rsidRDefault="00016195" w:rsidP="00A61195">
            <w:pPr>
              <w:ind w:firstLine="0"/>
              <w:rPr>
                <w:color w:val="FF0000"/>
                <w:lang w:val="pl-PL"/>
              </w:rPr>
            </w:pPr>
          </w:p>
        </w:tc>
        <w:tc>
          <w:tcPr>
            <w:tcW w:w="1025" w:type="dxa"/>
          </w:tcPr>
          <w:p w14:paraId="5201C99D" w14:textId="77777777" w:rsidR="00016195" w:rsidRPr="00233788" w:rsidRDefault="00016195" w:rsidP="00A61195">
            <w:pPr>
              <w:ind w:firstLine="0"/>
              <w:rPr>
                <w:color w:val="FF0000"/>
                <w:lang w:val="pl-PL"/>
              </w:rPr>
            </w:pPr>
          </w:p>
        </w:tc>
        <w:tc>
          <w:tcPr>
            <w:tcW w:w="1549" w:type="dxa"/>
          </w:tcPr>
          <w:p w14:paraId="29A0637A" w14:textId="77777777" w:rsidR="00016195" w:rsidRPr="00233788" w:rsidRDefault="00016195" w:rsidP="00A61195">
            <w:pPr>
              <w:ind w:firstLine="0"/>
              <w:rPr>
                <w:color w:val="FF0000"/>
                <w:lang w:val="pl-PL"/>
              </w:rPr>
            </w:pPr>
          </w:p>
        </w:tc>
        <w:tc>
          <w:tcPr>
            <w:tcW w:w="1455" w:type="dxa"/>
          </w:tcPr>
          <w:p w14:paraId="09151830" w14:textId="77777777" w:rsidR="00016195" w:rsidRPr="00233788" w:rsidRDefault="00016195" w:rsidP="00A61195">
            <w:pPr>
              <w:ind w:firstLine="0"/>
              <w:rPr>
                <w:color w:val="FF0000"/>
                <w:lang w:val="pl-PL"/>
              </w:rPr>
            </w:pPr>
          </w:p>
        </w:tc>
        <w:tc>
          <w:tcPr>
            <w:tcW w:w="1343" w:type="dxa"/>
          </w:tcPr>
          <w:p w14:paraId="094DAD40" w14:textId="77777777" w:rsidR="00016195" w:rsidRPr="00233788" w:rsidRDefault="00016195" w:rsidP="00A61195">
            <w:pPr>
              <w:ind w:firstLine="0"/>
              <w:rPr>
                <w:color w:val="FF0000"/>
                <w:lang w:val="pl-PL"/>
              </w:rPr>
            </w:pPr>
          </w:p>
        </w:tc>
        <w:tc>
          <w:tcPr>
            <w:tcW w:w="585" w:type="dxa"/>
          </w:tcPr>
          <w:p w14:paraId="03FC327E" w14:textId="77777777" w:rsidR="00016195" w:rsidRPr="00233788" w:rsidRDefault="00016195" w:rsidP="00A61195">
            <w:pPr>
              <w:ind w:firstLine="0"/>
              <w:rPr>
                <w:color w:val="FF0000"/>
                <w:lang w:val="pl-PL"/>
              </w:rPr>
            </w:pPr>
          </w:p>
        </w:tc>
      </w:tr>
      <w:tr w:rsidR="00016195" w:rsidRPr="00233788" w14:paraId="2240F069" w14:textId="77777777" w:rsidTr="00A61195">
        <w:tc>
          <w:tcPr>
            <w:tcW w:w="2296" w:type="dxa"/>
          </w:tcPr>
          <w:p w14:paraId="43226860" w14:textId="77777777" w:rsidR="00016195" w:rsidRPr="00233788" w:rsidRDefault="00016195" w:rsidP="00A61195">
            <w:pPr>
              <w:ind w:firstLine="0"/>
              <w:rPr>
                <w:color w:val="FF0000"/>
                <w:lang w:val="pl-PL"/>
              </w:rPr>
            </w:pPr>
            <w:r w:rsidRPr="00233788">
              <w:rPr>
                <w:color w:val="FF0000"/>
                <w:lang w:val="pl-PL"/>
              </w:rPr>
              <w:t>Absolwenci</w:t>
            </w:r>
          </w:p>
        </w:tc>
        <w:tc>
          <w:tcPr>
            <w:tcW w:w="1035" w:type="dxa"/>
          </w:tcPr>
          <w:p w14:paraId="1A0AF655" w14:textId="77777777" w:rsidR="00016195" w:rsidRPr="00233788" w:rsidRDefault="00016195" w:rsidP="00A61195">
            <w:pPr>
              <w:ind w:firstLine="0"/>
              <w:rPr>
                <w:color w:val="FF0000"/>
                <w:lang w:val="pl-PL"/>
              </w:rPr>
            </w:pPr>
          </w:p>
        </w:tc>
        <w:tc>
          <w:tcPr>
            <w:tcW w:w="1025" w:type="dxa"/>
          </w:tcPr>
          <w:p w14:paraId="3198CAFC" w14:textId="77777777" w:rsidR="00016195" w:rsidRPr="00233788" w:rsidRDefault="00016195" w:rsidP="00A61195">
            <w:pPr>
              <w:ind w:firstLine="0"/>
              <w:rPr>
                <w:color w:val="FF0000"/>
                <w:lang w:val="pl-PL"/>
              </w:rPr>
            </w:pPr>
          </w:p>
        </w:tc>
        <w:tc>
          <w:tcPr>
            <w:tcW w:w="1549" w:type="dxa"/>
          </w:tcPr>
          <w:p w14:paraId="4DAFF08D" w14:textId="77777777" w:rsidR="00016195" w:rsidRPr="00233788" w:rsidRDefault="00016195" w:rsidP="00A61195">
            <w:pPr>
              <w:ind w:firstLine="0"/>
              <w:rPr>
                <w:color w:val="FF0000"/>
                <w:lang w:val="pl-PL"/>
              </w:rPr>
            </w:pPr>
          </w:p>
        </w:tc>
        <w:tc>
          <w:tcPr>
            <w:tcW w:w="1455" w:type="dxa"/>
          </w:tcPr>
          <w:p w14:paraId="71AC243E" w14:textId="77777777" w:rsidR="00016195" w:rsidRPr="00233788" w:rsidRDefault="00016195" w:rsidP="00A61195">
            <w:pPr>
              <w:ind w:firstLine="0"/>
              <w:rPr>
                <w:color w:val="FF0000"/>
                <w:lang w:val="pl-PL"/>
              </w:rPr>
            </w:pPr>
          </w:p>
        </w:tc>
        <w:tc>
          <w:tcPr>
            <w:tcW w:w="1343" w:type="dxa"/>
          </w:tcPr>
          <w:p w14:paraId="73F74240" w14:textId="77777777" w:rsidR="00016195" w:rsidRPr="00233788" w:rsidRDefault="00016195" w:rsidP="00A61195">
            <w:pPr>
              <w:ind w:firstLine="0"/>
              <w:rPr>
                <w:color w:val="FF0000"/>
                <w:lang w:val="pl-PL"/>
              </w:rPr>
            </w:pPr>
          </w:p>
        </w:tc>
        <w:tc>
          <w:tcPr>
            <w:tcW w:w="585" w:type="dxa"/>
          </w:tcPr>
          <w:p w14:paraId="6FB58875" w14:textId="77777777" w:rsidR="00016195" w:rsidRPr="00233788" w:rsidRDefault="00016195" w:rsidP="00A61195">
            <w:pPr>
              <w:ind w:firstLine="0"/>
              <w:rPr>
                <w:color w:val="FF0000"/>
                <w:lang w:val="pl-PL"/>
              </w:rPr>
            </w:pPr>
          </w:p>
        </w:tc>
      </w:tr>
      <w:tr w:rsidR="00016195" w:rsidRPr="00233788" w14:paraId="4783F410" w14:textId="77777777" w:rsidTr="00A61195">
        <w:tc>
          <w:tcPr>
            <w:tcW w:w="2296" w:type="dxa"/>
          </w:tcPr>
          <w:p w14:paraId="3053A205" w14:textId="77777777" w:rsidR="00016195" w:rsidRPr="00233788" w:rsidRDefault="00016195" w:rsidP="00A61195">
            <w:pPr>
              <w:ind w:firstLine="0"/>
              <w:rPr>
                <w:color w:val="FF0000"/>
                <w:lang w:val="pl-PL"/>
              </w:rPr>
            </w:pPr>
            <w:r w:rsidRPr="00233788">
              <w:rPr>
                <w:color w:val="FF0000"/>
                <w:lang w:val="pl-PL"/>
              </w:rPr>
              <w:t>Rodzice/opiekunowie</w:t>
            </w:r>
          </w:p>
        </w:tc>
        <w:tc>
          <w:tcPr>
            <w:tcW w:w="1035" w:type="dxa"/>
          </w:tcPr>
          <w:p w14:paraId="137B644C" w14:textId="77777777" w:rsidR="00016195" w:rsidRPr="00233788" w:rsidRDefault="00016195" w:rsidP="00A61195">
            <w:pPr>
              <w:ind w:firstLine="0"/>
              <w:rPr>
                <w:color w:val="FF0000"/>
                <w:lang w:val="pl-PL"/>
              </w:rPr>
            </w:pPr>
          </w:p>
        </w:tc>
        <w:tc>
          <w:tcPr>
            <w:tcW w:w="1025" w:type="dxa"/>
          </w:tcPr>
          <w:p w14:paraId="7FC38036" w14:textId="77777777" w:rsidR="00016195" w:rsidRPr="00233788" w:rsidRDefault="00016195" w:rsidP="00A61195">
            <w:pPr>
              <w:ind w:firstLine="0"/>
              <w:rPr>
                <w:color w:val="FF0000"/>
                <w:lang w:val="pl-PL"/>
              </w:rPr>
            </w:pPr>
          </w:p>
        </w:tc>
        <w:tc>
          <w:tcPr>
            <w:tcW w:w="1549" w:type="dxa"/>
          </w:tcPr>
          <w:p w14:paraId="0A1A9833" w14:textId="77777777" w:rsidR="00016195" w:rsidRPr="00233788" w:rsidRDefault="00016195" w:rsidP="00A61195">
            <w:pPr>
              <w:ind w:firstLine="0"/>
              <w:rPr>
                <w:color w:val="FF0000"/>
                <w:lang w:val="pl-PL"/>
              </w:rPr>
            </w:pPr>
          </w:p>
        </w:tc>
        <w:tc>
          <w:tcPr>
            <w:tcW w:w="1455" w:type="dxa"/>
          </w:tcPr>
          <w:p w14:paraId="394D8451" w14:textId="77777777" w:rsidR="00016195" w:rsidRPr="00233788" w:rsidRDefault="00016195" w:rsidP="00A61195">
            <w:pPr>
              <w:ind w:firstLine="0"/>
              <w:rPr>
                <w:color w:val="FF0000"/>
                <w:lang w:val="pl-PL"/>
              </w:rPr>
            </w:pPr>
          </w:p>
        </w:tc>
        <w:tc>
          <w:tcPr>
            <w:tcW w:w="1343" w:type="dxa"/>
          </w:tcPr>
          <w:p w14:paraId="6DD9DC35" w14:textId="77777777" w:rsidR="00016195" w:rsidRPr="00233788" w:rsidRDefault="00016195" w:rsidP="00A61195">
            <w:pPr>
              <w:ind w:firstLine="0"/>
              <w:rPr>
                <w:color w:val="FF0000"/>
                <w:lang w:val="pl-PL"/>
              </w:rPr>
            </w:pPr>
          </w:p>
        </w:tc>
        <w:tc>
          <w:tcPr>
            <w:tcW w:w="585" w:type="dxa"/>
          </w:tcPr>
          <w:p w14:paraId="59E1D3B7" w14:textId="77777777" w:rsidR="00016195" w:rsidRPr="00233788" w:rsidRDefault="00016195" w:rsidP="00A61195">
            <w:pPr>
              <w:ind w:firstLine="0"/>
              <w:rPr>
                <w:color w:val="FF0000"/>
                <w:lang w:val="pl-PL"/>
              </w:rPr>
            </w:pPr>
          </w:p>
        </w:tc>
      </w:tr>
      <w:tr w:rsidR="00016195" w:rsidRPr="00233788" w14:paraId="386AFECD" w14:textId="77777777" w:rsidTr="00A61195">
        <w:tc>
          <w:tcPr>
            <w:tcW w:w="2296" w:type="dxa"/>
          </w:tcPr>
          <w:p w14:paraId="2C36E8D3" w14:textId="77777777" w:rsidR="00016195" w:rsidRPr="00233788" w:rsidRDefault="00016195" w:rsidP="00A61195">
            <w:pPr>
              <w:ind w:firstLine="0"/>
              <w:rPr>
                <w:color w:val="FF0000"/>
                <w:lang w:val="pl-PL"/>
              </w:rPr>
            </w:pPr>
            <w:r w:rsidRPr="00233788">
              <w:rPr>
                <w:color w:val="FF0000"/>
                <w:lang w:val="pl-PL"/>
              </w:rPr>
              <w:t>Pracownicy naukowi i dydaktyczni</w:t>
            </w:r>
          </w:p>
        </w:tc>
        <w:tc>
          <w:tcPr>
            <w:tcW w:w="1035" w:type="dxa"/>
          </w:tcPr>
          <w:p w14:paraId="518EA66A" w14:textId="77777777" w:rsidR="00016195" w:rsidRPr="00233788" w:rsidRDefault="00016195" w:rsidP="00A61195">
            <w:pPr>
              <w:ind w:firstLine="0"/>
              <w:rPr>
                <w:color w:val="FF0000"/>
                <w:lang w:val="pl-PL"/>
              </w:rPr>
            </w:pPr>
          </w:p>
        </w:tc>
        <w:tc>
          <w:tcPr>
            <w:tcW w:w="1025" w:type="dxa"/>
          </w:tcPr>
          <w:p w14:paraId="68932073" w14:textId="77777777" w:rsidR="00016195" w:rsidRPr="00233788" w:rsidRDefault="00016195" w:rsidP="00A61195">
            <w:pPr>
              <w:ind w:firstLine="0"/>
              <w:rPr>
                <w:color w:val="FF0000"/>
                <w:lang w:val="pl-PL"/>
              </w:rPr>
            </w:pPr>
          </w:p>
        </w:tc>
        <w:tc>
          <w:tcPr>
            <w:tcW w:w="1549" w:type="dxa"/>
          </w:tcPr>
          <w:p w14:paraId="6F50C3DA" w14:textId="77777777" w:rsidR="00016195" w:rsidRPr="00233788" w:rsidRDefault="00016195" w:rsidP="00A61195">
            <w:pPr>
              <w:ind w:firstLine="0"/>
              <w:rPr>
                <w:color w:val="FF0000"/>
                <w:lang w:val="pl-PL"/>
              </w:rPr>
            </w:pPr>
          </w:p>
        </w:tc>
        <w:tc>
          <w:tcPr>
            <w:tcW w:w="1455" w:type="dxa"/>
          </w:tcPr>
          <w:p w14:paraId="08766781" w14:textId="77777777" w:rsidR="00016195" w:rsidRPr="00233788" w:rsidRDefault="00016195" w:rsidP="00A61195">
            <w:pPr>
              <w:ind w:firstLine="0"/>
              <w:rPr>
                <w:color w:val="FF0000"/>
                <w:lang w:val="pl-PL"/>
              </w:rPr>
            </w:pPr>
          </w:p>
        </w:tc>
        <w:tc>
          <w:tcPr>
            <w:tcW w:w="1343" w:type="dxa"/>
          </w:tcPr>
          <w:p w14:paraId="416D6328" w14:textId="77777777" w:rsidR="00016195" w:rsidRPr="00233788" w:rsidRDefault="00016195" w:rsidP="00A61195">
            <w:pPr>
              <w:ind w:firstLine="0"/>
              <w:rPr>
                <w:color w:val="FF0000"/>
                <w:lang w:val="pl-PL"/>
              </w:rPr>
            </w:pPr>
          </w:p>
        </w:tc>
        <w:tc>
          <w:tcPr>
            <w:tcW w:w="585" w:type="dxa"/>
          </w:tcPr>
          <w:p w14:paraId="1C81BE37" w14:textId="77777777" w:rsidR="00016195" w:rsidRPr="00233788" w:rsidRDefault="00016195" w:rsidP="00A61195">
            <w:pPr>
              <w:ind w:firstLine="0"/>
              <w:rPr>
                <w:color w:val="FF0000"/>
                <w:lang w:val="pl-PL"/>
              </w:rPr>
            </w:pPr>
          </w:p>
        </w:tc>
      </w:tr>
      <w:tr w:rsidR="00016195" w:rsidRPr="00233788" w14:paraId="78BE5819" w14:textId="77777777" w:rsidTr="00A61195">
        <w:tc>
          <w:tcPr>
            <w:tcW w:w="2296" w:type="dxa"/>
          </w:tcPr>
          <w:p w14:paraId="7BBDC880" w14:textId="77777777" w:rsidR="00016195" w:rsidRPr="00233788" w:rsidRDefault="00016195" w:rsidP="00A61195">
            <w:pPr>
              <w:ind w:firstLine="0"/>
              <w:rPr>
                <w:color w:val="FF0000"/>
                <w:lang w:val="pl-PL"/>
              </w:rPr>
            </w:pPr>
            <w:r w:rsidRPr="00233788">
              <w:rPr>
                <w:color w:val="FF0000"/>
                <w:lang w:val="pl-PL"/>
              </w:rPr>
              <w:t>Pracownicy administracyjni</w:t>
            </w:r>
          </w:p>
        </w:tc>
        <w:tc>
          <w:tcPr>
            <w:tcW w:w="1035" w:type="dxa"/>
          </w:tcPr>
          <w:p w14:paraId="3AC1C206" w14:textId="77777777" w:rsidR="00016195" w:rsidRPr="00233788" w:rsidRDefault="00016195" w:rsidP="00A61195">
            <w:pPr>
              <w:ind w:firstLine="0"/>
              <w:rPr>
                <w:color w:val="FF0000"/>
                <w:lang w:val="pl-PL"/>
              </w:rPr>
            </w:pPr>
          </w:p>
        </w:tc>
        <w:tc>
          <w:tcPr>
            <w:tcW w:w="1025" w:type="dxa"/>
          </w:tcPr>
          <w:p w14:paraId="363D2CD5" w14:textId="77777777" w:rsidR="00016195" w:rsidRPr="00233788" w:rsidRDefault="00016195" w:rsidP="00A61195">
            <w:pPr>
              <w:ind w:firstLine="0"/>
              <w:rPr>
                <w:color w:val="FF0000"/>
                <w:lang w:val="pl-PL"/>
              </w:rPr>
            </w:pPr>
          </w:p>
        </w:tc>
        <w:tc>
          <w:tcPr>
            <w:tcW w:w="1549" w:type="dxa"/>
          </w:tcPr>
          <w:p w14:paraId="63EDBA3F" w14:textId="77777777" w:rsidR="00016195" w:rsidRPr="00233788" w:rsidRDefault="00016195" w:rsidP="00A61195">
            <w:pPr>
              <w:ind w:firstLine="0"/>
              <w:rPr>
                <w:color w:val="FF0000"/>
                <w:lang w:val="pl-PL"/>
              </w:rPr>
            </w:pPr>
          </w:p>
        </w:tc>
        <w:tc>
          <w:tcPr>
            <w:tcW w:w="1455" w:type="dxa"/>
          </w:tcPr>
          <w:p w14:paraId="320EFF0B" w14:textId="77777777" w:rsidR="00016195" w:rsidRPr="00233788" w:rsidRDefault="00016195" w:rsidP="00A61195">
            <w:pPr>
              <w:ind w:firstLine="0"/>
              <w:rPr>
                <w:color w:val="FF0000"/>
                <w:lang w:val="pl-PL"/>
              </w:rPr>
            </w:pPr>
          </w:p>
        </w:tc>
        <w:tc>
          <w:tcPr>
            <w:tcW w:w="1343" w:type="dxa"/>
          </w:tcPr>
          <w:p w14:paraId="045B2204" w14:textId="77777777" w:rsidR="00016195" w:rsidRPr="00233788" w:rsidRDefault="00016195" w:rsidP="00A61195">
            <w:pPr>
              <w:ind w:firstLine="0"/>
              <w:rPr>
                <w:color w:val="FF0000"/>
                <w:lang w:val="pl-PL"/>
              </w:rPr>
            </w:pPr>
          </w:p>
        </w:tc>
        <w:tc>
          <w:tcPr>
            <w:tcW w:w="585" w:type="dxa"/>
          </w:tcPr>
          <w:p w14:paraId="37349ED6" w14:textId="77777777" w:rsidR="00016195" w:rsidRPr="00233788" w:rsidRDefault="00016195" w:rsidP="00A61195">
            <w:pPr>
              <w:ind w:firstLine="0"/>
              <w:rPr>
                <w:color w:val="FF0000"/>
                <w:lang w:val="pl-PL"/>
              </w:rPr>
            </w:pPr>
          </w:p>
        </w:tc>
      </w:tr>
      <w:tr w:rsidR="00016195" w:rsidRPr="00233788" w14:paraId="1D05A3B3" w14:textId="77777777" w:rsidTr="00A61195">
        <w:tc>
          <w:tcPr>
            <w:tcW w:w="2296" w:type="dxa"/>
          </w:tcPr>
          <w:p w14:paraId="3946A78D" w14:textId="77777777" w:rsidR="00016195" w:rsidRPr="00233788" w:rsidRDefault="00016195" w:rsidP="00A61195">
            <w:pPr>
              <w:ind w:firstLine="0"/>
              <w:rPr>
                <w:color w:val="FF0000"/>
                <w:lang w:val="pl-PL"/>
              </w:rPr>
            </w:pPr>
            <w:r w:rsidRPr="00233788">
              <w:rPr>
                <w:color w:val="FF0000"/>
                <w:lang w:val="pl-PL"/>
              </w:rPr>
              <w:t>Pracodawcy</w:t>
            </w:r>
          </w:p>
        </w:tc>
        <w:tc>
          <w:tcPr>
            <w:tcW w:w="1035" w:type="dxa"/>
          </w:tcPr>
          <w:p w14:paraId="6696986C" w14:textId="77777777" w:rsidR="00016195" w:rsidRPr="00233788" w:rsidRDefault="00016195" w:rsidP="00A61195">
            <w:pPr>
              <w:ind w:firstLine="0"/>
              <w:rPr>
                <w:color w:val="FF0000"/>
                <w:lang w:val="pl-PL"/>
              </w:rPr>
            </w:pPr>
          </w:p>
        </w:tc>
        <w:tc>
          <w:tcPr>
            <w:tcW w:w="1025" w:type="dxa"/>
          </w:tcPr>
          <w:p w14:paraId="3A625D06" w14:textId="77777777" w:rsidR="00016195" w:rsidRPr="00233788" w:rsidRDefault="00016195" w:rsidP="00A61195">
            <w:pPr>
              <w:ind w:firstLine="0"/>
              <w:rPr>
                <w:color w:val="FF0000"/>
                <w:lang w:val="pl-PL"/>
              </w:rPr>
            </w:pPr>
          </w:p>
        </w:tc>
        <w:tc>
          <w:tcPr>
            <w:tcW w:w="1549" w:type="dxa"/>
          </w:tcPr>
          <w:p w14:paraId="6A977755" w14:textId="77777777" w:rsidR="00016195" w:rsidRPr="00233788" w:rsidRDefault="00016195" w:rsidP="00A61195">
            <w:pPr>
              <w:ind w:firstLine="0"/>
              <w:rPr>
                <w:color w:val="FF0000"/>
                <w:lang w:val="pl-PL"/>
              </w:rPr>
            </w:pPr>
          </w:p>
        </w:tc>
        <w:tc>
          <w:tcPr>
            <w:tcW w:w="1455" w:type="dxa"/>
          </w:tcPr>
          <w:p w14:paraId="4FC9F502" w14:textId="77777777" w:rsidR="00016195" w:rsidRPr="00233788" w:rsidRDefault="00016195" w:rsidP="00A61195">
            <w:pPr>
              <w:ind w:firstLine="0"/>
              <w:rPr>
                <w:color w:val="FF0000"/>
                <w:lang w:val="pl-PL"/>
              </w:rPr>
            </w:pPr>
          </w:p>
        </w:tc>
        <w:tc>
          <w:tcPr>
            <w:tcW w:w="1343" w:type="dxa"/>
          </w:tcPr>
          <w:p w14:paraId="11C9349B" w14:textId="77777777" w:rsidR="00016195" w:rsidRPr="00233788" w:rsidRDefault="00016195" w:rsidP="00A61195">
            <w:pPr>
              <w:ind w:firstLine="0"/>
              <w:rPr>
                <w:color w:val="FF0000"/>
                <w:lang w:val="pl-PL"/>
              </w:rPr>
            </w:pPr>
          </w:p>
        </w:tc>
        <w:tc>
          <w:tcPr>
            <w:tcW w:w="585" w:type="dxa"/>
          </w:tcPr>
          <w:p w14:paraId="6EF3E0D8" w14:textId="77777777" w:rsidR="00016195" w:rsidRPr="00233788" w:rsidRDefault="00016195" w:rsidP="00A61195">
            <w:pPr>
              <w:ind w:firstLine="0"/>
              <w:rPr>
                <w:color w:val="FF0000"/>
                <w:lang w:val="pl-PL"/>
              </w:rPr>
            </w:pPr>
          </w:p>
        </w:tc>
      </w:tr>
      <w:tr w:rsidR="00016195" w:rsidRPr="00233788" w14:paraId="3E8DDA1D" w14:textId="77777777" w:rsidTr="00A61195">
        <w:tc>
          <w:tcPr>
            <w:tcW w:w="2296" w:type="dxa"/>
          </w:tcPr>
          <w:p w14:paraId="7C65CCC9" w14:textId="77777777" w:rsidR="00016195" w:rsidRPr="00233788" w:rsidRDefault="00016195" w:rsidP="00A61195">
            <w:pPr>
              <w:ind w:firstLine="0"/>
              <w:rPr>
                <w:color w:val="FF0000"/>
                <w:lang w:val="pl-PL"/>
              </w:rPr>
            </w:pPr>
            <w:r w:rsidRPr="00233788">
              <w:rPr>
                <w:color w:val="FF0000"/>
                <w:lang w:val="pl-PL"/>
              </w:rPr>
              <w:t>Przedstawiciele władz</w:t>
            </w:r>
          </w:p>
        </w:tc>
        <w:tc>
          <w:tcPr>
            <w:tcW w:w="1035" w:type="dxa"/>
          </w:tcPr>
          <w:p w14:paraId="686E3527" w14:textId="77777777" w:rsidR="00016195" w:rsidRPr="00233788" w:rsidRDefault="00016195" w:rsidP="00A61195">
            <w:pPr>
              <w:ind w:firstLine="0"/>
              <w:rPr>
                <w:color w:val="FF0000"/>
                <w:lang w:val="pl-PL"/>
              </w:rPr>
            </w:pPr>
          </w:p>
        </w:tc>
        <w:tc>
          <w:tcPr>
            <w:tcW w:w="1025" w:type="dxa"/>
          </w:tcPr>
          <w:p w14:paraId="66F9F601" w14:textId="77777777" w:rsidR="00016195" w:rsidRPr="00233788" w:rsidRDefault="00016195" w:rsidP="00A61195">
            <w:pPr>
              <w:ind w:firstLine="0"/>
              <w:rPr>
                <w:color w:val="FF0000"/>
                <w:lang w:val="pl-PL"/>
              </w:rPr>
            </w:pPr>
          </w:p>
        </w:tc>
        <w:tc>
          <w:tcPr>
            <w:tcW w:w="1549" w:type="dxa"/>
          </w:tcPr>
          <w:p w14:paraId="1E5F603A" w14:textId="77777777" w:rsidR="00016195" w:rsidRPr="00233788" w:rsidRDefault="00016195" w:rsidP="00A61195">
            <w:pPr>
              <w:ind w:firstLine="0"/>
              <w:rPr>
                <w:color w:val="FF0000"/>
                <w:lang w:val="pl-PL"/>
              </w:rPr>
            </w:pPr>
          </w:p>
        </w:tc>
        <w:tc>
          <w:tcPr>
            <w:tcW w:w="1455" w:type="dxa"/>
          </w:tcPr>
          <w:p w14:paraId="4BFB5F12" w14:textId="77777777" w:rsidR="00016195" w:rsidRPr="00233788" w:rsidRDefault="00016195" w:rsidP="00A61195">
            <w:pPr>
              <w:ind w:firstLine="0"/>
              <w:rPr>
                <w:color w:val="FF0000"/>
                <w:lang w:val="pl-PL"/>
              </w:rPr>
            </w:pPr>
          </w:p>
        </w:tc>
        <w:tc>
          <w:tcPr>
            <w:tcW w:w="1343" w:type="dxa"/>
          </w:tcPr>
          <w:p w14:paraId="057B12C1" w14:textId="77777777" w:rsidR="00016195" w:rsidRPr="00233788" w:rsidRDefault="00016195" w:rsidP="00A61195">
            <w:pPr>
              <w:ind w:firstLine="0"/>
              <w:rPr>
                <w:color w:val="FF0000"/>
                <w:lang w:val="pl-PL"/>
              </w:rPr>
            </w:pPr>
          </w:p>
        </w:tc>
        <w:tc>
          <w:tcPr>
            <w:tcW w:w="585" w:type="dxa"/>
          </w:tcPr>
          <w:p w14:paraId="5D8B2817" w14:textId="77777777" w:rsidR="00016195" w:rsidRPr="00233788" w:rsidRDefault="00016195" w:rsidP="00A61195">
            <w:pPr>
              <w:ind w:firstLine="0"/>
              <w:rPr>
                <w:color w:val="FF0000"/>
                <w:lang w:val="pl-PL"/>
              </w:rPr>
            </w:pPr>
          </w:p>
        </w:tc>
      </w:tr>
    </w:tbl>
    <w:p w14:paraId="62F5699E" w14:textId="77777777" w:rsidR="00016195" w:rsidRPr="00233788" w:rsidRDefault="00016195" w:rsidP="0001619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A3C14F3" w14:textId="77777777" w:rsidR="00016195" w:rsidRPr="00233788" w:rsidRDefault="00016195" w:rsidP="00F54058"/>
    <w:p w14:paraId="2FBF3378" w14:textId="77777777" w:rsidR="00F54058" w:rsidRPr="00233788" w:rsidRDefault="00F54058" w:rsidP="00F54058"/>
    <w:p w14:paraId="7F97014E" w14:textId="37149547" w:rsidR="0063091A" w:rsidRPr="00233788" w:rsidRDefault="0063091A" w:rsidP="004E7B54">
      <w:pPr>
        <w:pStyle w:val="Nagwek3"/>
      </w:pPr>
      <w:bookmarkStart w:id="232" w:name="_Toc137806566"/>
      <w:r w:rsidRPr="00233788">
        <w:t>Sposoby komunikacji z różnymi grupami interesariuszy</w:t>
      </w:r>
      <w:bookmarkEnd w:id="232"/>
    </w:p>
    <w:p w14:paraId="2BAFA813" w14:textId="0CCFAE3B" w:rsidR="00F54058" w:rsidRPr="00233788" w:rsidRDefault="00F54058" w:rsidP="00F54058"/>
    <w:p w14:paraId="373DB987" w14:textId="77777777" w:rsidR="00F54058" w:rsidRPr="00233788" w:rsidRDefault="00F54058" w:rsidP="00F54058">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576152D5" w14:textId="77777777" w:rsidR="00F54058" w:rsidRPr="00233788" w:rsidRDefault="00F54058" w:rsidP="00F54058">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6C6A2CBD" w14:textId="77777777" w:rsidR="00F54058" w:rsidRPr="00233788" w:rsidRDefault="00F54058" w:rsidP="00F54058">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40433ED4" w14:textId="77777777" w:rsidR="00F54058" w:rsidRPr="00233788" w:rsidRDefault="00F54058" w:rsidP="00F54058">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682C0497" w14:textId="77777777" w:rsidR="00F54058" w:rsidRPr="00233788" w:rsidRDefault="00F54058" w:rsidP="00F54058">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165BD24C" w14:textId="7550CBD1" w:rsidR="00F54058" w:rsidRPr="00233788" w:rsidRDefault="00F54058" w:rsidP="00F54058"/>
    <w:p w14:paraId="37A81720" w14:textId="468BE664" w:rsidR="009E23CB" w:rsidRPr="00233788" w:rsidRDefault="009E23CB" w:rsidP="00F54058"/>
    <w:p w14:paraId="001253E9" w14:textId="1749E61E" w:rsidR="009E23CB" w:rsidRPr="00233788" w:rsidRDefault="009E23CB" w:rsidP="00F54058">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24DE306F" w14:textId="05D1B545" w:rsidR="001D7F64" w:rsidRPr="004B1E8B" w:rsidRDefault="001D7F64" w:rsidP="004B1E8B">
      <w:pPr>
        <w:pStyle w:val="Nagwek1"/>
      </w:pPr>
      <w:bookmarkStart w:id="233" w:name="_Toc1378065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33"/>
    </w:p>
    <w:p w14:paraId="598BB3CF" w14:textId="77777777" w:rsidR="00F922BA" w:rsidRPr="00233788" w:rsidRDefault="00F922BA" w:rsidP="00F922BA">
      <w:pPr>
        <w:pStyle w:val="Nagwek2"/>
        <w:rPr>
          <w:color w:val="FF0000"/>
        </w:rPr>
      </w:pPr>
      <w:bookmarkStart w:id="234" w:name="_Toc137806568"/>
      <w:r w:rsidRPr="00233788">
        <w:rPr>
          <w:color w:val="FF0000"/>
        </w:rPr>
        <w:t>Rola zarządzania jakością w doskonaleniu usług uczelni technicznych</w:t>
      </w:r>
      <w:bookmarkEnd w:id="234"/>
    </w:p>
    <w:p w14:paraId="5F7DE942" w14:textId="77777777" w:rsidR="00F922BA" w:rsidRPr="00233788" w:rsidRDefault="00F922BA" w:rsidP="00F922BA">
      <w:pPr>
        <w:pStyle w:val="Nagwek3"/>
        <w:rPr>
          <w:color w:val="FF0000"/>
        </w:rPr>
      </w:pPr>
      <w:bookmarkStart w:id="235" w:name="_Ref437120261"/>
      <w:bookmarkStart w:id="236" w:name="_Ref437120270"/>
      <w:bookmarkStart w:id="237" w:name="_Ref437181737"/>
      <w:bookmarkStart w:id="238" w:name="_Toc137806569"/>
      <w:r w:rsidRPr="00233788">
        <w:rPr>
          <w:rStyle w:val="Nagwek3Znak"/>
          <w:bCs/>
          <w:i/>
          <w:color w:val="FF0000"/>
        </w:rPr>
        <w:t>Jakość i jej doskonalenie w kontekście wybranych systemów zarządzania jakością</w:t>
      </w:r>
      <w:r w:rsidRPr="00233788">
        <w:rPr>
          <w:color w:val="FF0000"/>
        </w:rPr>
        <w:t xml:space="preserve"> uczelni</w:t>
      </w:r>
      <w:bookmarkEnd w:id="235"/>
      <w:bookmarkEnd w:id="236"/>
      <w:bookmarkEnd w:id="237"/>
      <w:bookmarkEnd w:id="238"/>
    </w:p>
    <w:p w14:paraId="7C6A79BE" w14:textId="77777777" w:rsidR="00F922BA" w:rsidRPr="00233788" w:rsidRDefault="00F922BA" w:rsidP="00F922BA">
      <w:pPr>
        <w:rPr>
          <w:color w:val="FF0000"/>
        </w:rPr>
      </w:pPr>
    </w:p>
    <w:p w14:paraId="1BCD5607" w14:textId="77777777" w:rsidR="00F922BA" w:rsidRPr="00233788" w:rsidRDefault="00F922BA" w:rsidP="00F922BA">
      <w:pPr>
        <w:rPr>
          <w:color w:val="FF0000"/>
        </w:rPr>
      </w:pPr>
    </w:p>
    <w:p w14:paraId="2F6A0284" w14:textId="77777777" w:rsidR="00F922BA" w:rsidRPr="00233788" w:rsidRDefault="00F922BA" w:rsidP="00F922BA">
      <w:pPr>
        <w:rPr>
          <w:color w:val="FF0000"/>
        </w:rPr>
      </w:pPr>
    </w:p>
    <w:p w14:paraId="10EF4FBB" w14:textId="77777777" w:rsidR="00F922BA" w:rsidRPr="00233788" w:rsidRDefault="00F922BA" w:rsidP="00F922BA">
      <w:pPr>
        <w:rPr>
          <w:color w:val="FF0000"/>
        </w:rPr>
      </w:pPr>
    </w:p>
    <w:p w14:paraId="138C91BE" w14:textId="381D5569" w:rsidR="00F922BA" w:rsidRDefault="00F922BA" w:rsidP="00F922BA">
      <w:pPr>
        <w:pStyle w:val="Nagwek2"/>
      </w:pPr>
      <w:bookmarkStart w:id="239" w:name="_Toc137806570"/>
      <w:r w:rsidRPr="00233788">
        <w:t xml:space="preserve">Różnice w postrzeganiu </w:t>
      </w:r>
      <w:r w:rsidR="00501216">
        <w:t xml:space="preserve">jakości </w:t>
      </w:r>
      <w:r w:rsidRPr="00233788">
        <w:t>przez różne grupy interesariuszy</w:t>
      </w:r>
      <w:bookmarkEnd w:id="239"/>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40"/>
      <w:r w:rsidR="00501216">
        <w:t>interesariuszy</w:t>
      </w:r>
      <w:r w:rsidR="00100EFD">
        <w:t xml:space="preserve"> </w:t>
      </w:r>
      <w:commentRangeEnd w:id="240"/>
      <w:r w:rsidR="00100EFD">
        <w:rPr>
          <w:rStyle w:val="Odwoaniedokomentarza"/>
          <w:rFonts w:ascii="Times New Roman" w:eastAsia="Times New Roman" w:hAnsi="Times New Roman"/>
          <w:szCs w:val="20"/>
          <w:lang w:eastAsia="pl-PL"/>
        </w:rPr>
        <w:commentReference w:id="240"/>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41" w:name="_Toc137806571"/>
      <w:r w:rsidRPr="00233788">
        <w:t xml:space="preserve">Założenia i cele badań </w:t>
      </w:r>
      <w:r w:rsidR="007B295C">
        <w:t>jakościowych: wywiady pogłębione z interesariuszami uczelni</w:t>
      </w:r>
      <w:bookmarkEnd w:id="241"/>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w:t>
      </w:r>
      <w:r w:rsidR="008B28EB">
        <w:lastRenderedPageBreak/>
        <w:t>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42"/>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42"/>
      <w:r w:rsidR="00545BFC">
        <w:rPr>
          <w:rStyle w:val="Odwoaniedokomentarza"/>
          <w:rFonts w:ascii="Times New Roman" w:eastAsia="Times New Roman" w:hAnsi="Times New Roman"/>
          <w:szCs w:val="20"/>
          <w:lang w:eastAsia="pl-PL"/>
        </w:rPr>
        <w:commentReference w:id="242"/>
      </w:r>
    </w:p>
    <w:p w14:paraId="5EA47BD2" w14:textId="77777777" w:rsidR="00501216" w:rsidRPr="00233788" w:rsidRDefault="00501216" w:rsidP="00501216"/>
    <w:p w14:paraId="5E19CA8C" w14:textId="77777777" w:rsidR="00F922BA" w:rsidRDefault="00F922BA" w:rsidP="00F922BA">
      <w:pPr>
        <w:pStyle w:val="Nagwek3"/>
      </w:pPr>
      <w:bookmarkStart w:id="243" w:name="_Ref137733795"/>
      <w:bookmarkStart w:id="244" w:name="_Toc137806572"/>
      <w:r>
        <w:t>Analiza wyników badania jakościowego</w:t>
      </w:r>
      <w:bookmarkEnd w:id="243"/>
      <w:bookmarkEnd w:id="244"/>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lastRenderedPageBreak/>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44610A98"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781B3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781B38">
        <w:t xml:space="preserve">Tabela </w:t>
      </w:r>
      <w:r w:rsidR="00781B38">
        <w:rPr>
          <w:noProof/>
        </w:rPr>
        <w:t>30</w:t>
      </w:r>
      <w:r w:rsidR="00781B38">
        <w:fldChar w:fldCharType="end"/>
      </w:r>
      <w:r>
        <w:t>).</w:t>
      </w:r>
    </w:p>
    <w:p w14:paraId="63923B38" w14:textId="5CF6EB23" w:rsidR="00CB323D" w:rsidRDefault="00CB323D" w:rsidP="00CB323D">
      <w:pPr>
        <w:pStyle w:val="Tytutabeli"/>
      </w:pPr>
      <w:bookmarkStart w:id="245" w:name="_Ref138254745"/>
      <w:bookmarkStart w:id="246" w:name="_Toc138254696"/>
      <w:bookmarkStart w:id="247" w:name="_Ref138254740"/>
      <w:r>
        <w:t xml:space="preserve">Tabela </w:t>
      </w:r>
      <w:fldSimple w:instr=" SEQ Tabela \* ARABIC ">
        <w:r w:rsidR="00246C09">
          <w:rPr>
            <w:noProof/>
          </w:rPr>
          <w:t>31</w:t>
        </w:r>
      </w:fldSimple>
      <w:bookmarkEnd w:id="245"/>
      <w:r>
        <w:t xml:space="preserve"> Liczba osób reprezentujących każdą z grup interesariuszy wśród 33 respondentów wywiadów pogłębionych</w:t>
      </w:r>
      <w:bookmarkEnd w:id="246"/>
      <w:bookmarkEnd w:id="247"/>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lastRenderedPageBreak/>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3F7E2B7E" w:rsidR="00CB323D" w:rsidRDefault="00781B38" w:rsidP="00556F4A">
      <w:r>
        <w:t>Analizując dane przedstawione w tabeli po</w:t>
      </w:r>
      <w:r>
        <w:fldChar w:fldCharType="begin"/>
      </w:r>
      <w:r>
        <w:instrText xml:space="preserve"> REF _Ref138254740 \p \h </w:instrText>
      </w:r>
      <w:r>
        <w:fldChar w:fldCharType="separate"/>
      </w:r>
      <w:r>
        <w:t>wyżej</w:t>
      </w:r>
      <w:r>
        <w:fldChar w:fldCharType="end"/>
      </w:r>
      <w:r>
        <w:t xml:space="preserve"> (</w:t>
      </w:r>
      <w:r>
        <w:fldChar w:fldCharType="begin"/>
      </w:r>
      <w:r>
        <w:instrText xml:space="preserve"> REF _Ref138254745 \h </w:instrText>
      </w:r>
      <w:r>
        <w:fldChar w:fldCharType="separate"/>
      </w:r>
      <w:r>
        <w:t xml:space="preserve">Tabela </w:t>
      </w:r>
      <w:r>
        <w:rPr>
          <w:noProof/>
        </w:rPr>
        <w:t>30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48"/>
      <w:r w:rsidRPr="000F7C66">
        <w:t xml:space="preserve">(ID:29; </w:t>
      </w:r>
      <w:proofErr w:type="spellStart"/>
      <w:r w:rsidRPr="000F7C66">
        <w:t>NTech</w:t>
      </w:r>
      <w:proofErr w:type="spellEnd"/>
      <w:r w:rsidRPr="000F7C66">
        <w:t>; A_R</w:t>
      </w:r>
      <w:r>
        <w:t>_P</w:t>
      </w:r>
      <w:r w:rsidRPr="000F7C66">
        <w:t xml:space="preserve">; 5; m; F; n/t) </w:t>
      </w:r>
      <w:commentRangeEnd w:id="248"/>
      <w:r w:rsidR="00E14ABA">
        <w:rPr>
          <w:rStyle w:val="Odwoaniedokomentarza"/>
          <w:rFonts w:ascii="Times New Roman" w:eastAsia="Times New Roman" w:hAnsi="Times New Roman"/>
          <w:i w:val="0"/>
          <w:iCs w:val="0"/>
          <w:color w:val="auto"/>
          <w:szCs w:val="20"/>
          <w:lang w:eastAsia="pl-PL"/>
        </w:rPr>
        <w:commentReference w:id="248"/>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lastRenderedPageBreak/>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AF0CB13"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C52B89">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C52B89">
        <w:t xml:space="preserve">Tabela </w:t>
      </w:r>
      <w:r w:rsidR="00C52B89">
        <w:rPr>
          <w:noProof/>
        </w:rPr>
        <w:t>30</w:t>
      </w:r>
      <w:r w:rsidR="00682CC0">
        <w:fldChar w:fldCharType="end"/>
      </w:r>
      <w:r w:rsidR="00682CC0">
        <w:t xml:space="preserve">) </w:t>
      </w:r>
      <w:r>
        <w:t>zostało przedstawione ilościowe podsumowanie wskazań konkretnych grup interesariuszy przez całą grupę respondentów.</w:t>
      </w:r>
    </w:p>
    <w:p w14:paraId="40ADCFE0" w14:textId="2F0D5A98" w:rsidR="00B81819" w:rsidRDefault="00B81819" w:rsidP="00B81819">
      <w:pPr>
        <w:pStyle w:val="Tytutabeli"/>
      </w:pPr>
      <w:bookmarkStart w:id="249" w:name="_Ref138080539"/>
      <w:bookmarkStart w:id="250" w:name="_Ref138080531"/>
      <w:bookmarkStart w:id="251" w:name="_Toc138254697"/>
      <w:r>
        <w:lastRenderedPageBreak/>
        <w:t xml:space="preserve">Tabela </w:t>
      </w:r>
      <w:fldSimple w:instr=" SEQ Tabela \* ARABIC ">
        <w:r w:rsidR="00246C09">
          <w:rPr>
            <w:noProof/>
          </w:rPr>
          <w:t>32</w:t>
        </w:r>
      </w:fldSimple>
      <w:bookmarkEnd w:id="249"/>
      <w:r>
        <w:t xml:space="preserve"> Liczba wskazań najważniejszych grup interesariuszy wśród 33 respondentów wywiadów pogłębionych</w:t>
      </w:r>
      <w:bookmarkEnd w:id="250"/>
      <w:bookmarkEnd w:id="251"/>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7E33C13" w:rsidR="00F922BA" w:rsidRDefault="00682CC0" w:rsidP="00F922BA">
      <w:r>
        <w:t>Celem przedstawionej w tabeli po</w:t>
      </w:r>
      <w:r>
        <w:fldChar w:fldCharType="begin"/>
      </w:r>
      <w:r>
        <w:instrText xml:space="preserve"> REF _Ref138080531 \p \h </w:instrText>
      </w:r>
      <w:r>
        <w:fldChar w:fldCharType="separate"/>
      </w:r>
      <w:r w:rsidR="00C52B89">
        <w:t>wyżej</w:t>
      </w:r>
      <w:r>
        <w:fldChar w:fldCharType="end"/>
      </w:r>
      <w:r>
        <w:t xml:space="preserve"> (</w:t>
      </w:r>
      <w:r>
        <w:fldChar w:fldCharType="begin"/>
      </w:r>
      <w:r>
        <w:instrText xml:space="preserve"> REF _Ref138080539 \h </w:instrText>
      </w:r>
      <w:r>
        <w:fldChar w:fldCharType="separate"/>
      </w:r>
      <w:r w:rsidR="00C52B89">
        <w:t xml:space="preserve">Tabela </w:t>
      </w:r>
      <w:r w:rsidR="00C52B89">
        <w:rPr>
          <w:noProof/>
        </w:rPr>
        <w:t>30</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C52B89">
        <w:t>1.5</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lastRenderedPageBreak/>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0011BB25"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567EDE">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567EDE">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52" w:name="_Toc137806574"/>
      <w:bookmarkStart w:id="253" w:name="_Toc137806573"/>
      <w:r>
        <w:t xml:space="preserve">(puste) </w:t>
      </w:r>
      <w:r w:rsidRPr="00233788">
        <w:t>Rola interesariuszy w praktyce zarządzania uczelniami technicznymi w Polsce</w:t>
      </w:r>
      <w:bookmarkEnd w:id="252"/>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53"/>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54" w:name="_Toc137806575"/>
      <w:r w:rsidRPr="00233788">
        <w:lastRenderedPageBreak/>
        <w:t>Koncepcja zarządzania jakością uczelni z uwzględnieniem interesariuszy</w:t>
      </w:r>
      <w:bookmarkEnd w:id="254"/>
    </w:p>
    <w:p w14:paraId="66394082" w14:textId="77777777" w:rsidR="00DD50DE" w:rsidRPr="00233788" w:rsidRDefault="00DD50DE" w:rsidP="00DD50DE">
      <w:pPr>
        <w:pStyle w:val="Nagwek2"/>
      </w:pPr>
      <w:bookmarkStart w:id="255" w:name="_Toc137806576"/>
      <w:commentRangeStart w:id="256"/>
      <w:r w:rsidRPr="00233788">
        <w:t xml:space="preserve">Metodologia </w:t>
      </w:r>
      <w:commentRangeEnd w:id="256"/>
      <w:r w:rsidR="00E14ABA">
        <w:rPr>
          <w:rStyle w:val="Odwoaniedokomentarza"/>
          <w:rFonts w:ascii="Times New Roman" w:eastAsia="Times New Roman" w:hAnsi="Times New Roman"/>
          <w:b w:val="0"/>
          <w:bCs w:val="0"/>
          <w:i w:val="0"/>
          <w:szCs w:val="20"/>
          <w:lang w:eastAsia="pl-PL"/>
        </w:rPr>
        <w:commentReference w:id="256"/>
      </w:r>
      <w:r w:rsidRPr="00233788">
        <w:t>doskonalenia jakości z wykorzystaniem pomiaru Indeksu Satysfakcji Interesariuszy</w:t>
      </w:r>
      <w:bookmarkEnd w:id="255"/>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57" w:name="_Toc137806578"/>
      <w:bookmarkStart w:id="258" w:name="_Ref137972036"/>
      <w:bookmarkStart w:id="259" w:name="_Ref138021609"/>
      <w:r w:rsidRPr="007B295C">
        <w:t>Założenia i c</w:t>
      </w:r>
      <w:r w:rsidR="003C08E8" w:rsidRPr="007B295C">
        <w:t xml:space="preserve">ele badań </w:t>
      </w:r>
      <w:bookmarkEnd w:id="257"/>
      <w:bookmarkEnd w:id="258"/>
      <w:r w:rsidRPr="007B295C">
        <w:t>ilościowych – statystyczno-empirycznych</w:t>
      </w:r>
      <w:bookmarkEnd w:id="259"/>
    </w:p>
    <w:p w14:paraId="6E226FD4" w14:textId="0719AE12"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C52B89">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C52B89" w:rsidRPr="00BC4204">
        <w:t xml:space="preserve">Rysunek </w:t>
      </w:r>
      <w:r w:rsidR="00C52B89">
        <w:rPr>
          <w:noProof/>
        </w:rPr>
        <w:t>21</w:t>
      </w:r>
      <w:r w:rsidRPr="007B295C">
        <w:fldChar w:fldCharType="end"/>
      </w:r>
      <w:r w:rsidRPr="007B295C">
        <w:t>)</w:t>
      </w:r>
    </w:p>
    <w:p w14:paraId="3A28FF1E" w14:textId="77777777" w:rsidR="003C08E8" w:rsidRPr="00BC4204" w:rsidRDefault="003C08E8" w:rsidP="00BC4204">
      <w:pPr>
        <w:keepNext/>
        <w:ind w:firstLine="0"/>
      </w:pPr>
      <w:commentRangeStart w:id="260"/>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60"/>
      <w:r w:rsidR="00BC4204">
        <w:rPr>
          <w:rStyle w:val="Odwoaniedokomentarza"/>
          <w:rFonts w:ascii="Times New Roman" w:eastAsia="Times New Roman" w:hAnsi="Times New Roman"/>
          <w:szCs w:val="20"/>
          <w:lang w:eastAsia="pl-PL"/>
        </w:rPr>
        <w:commentReference w:id="260"/>
      </w:r>
    </w:p>
    <w:p w14:paraId="51CFF957" w14:textId="6E97AF01" w:rsidR="003C08E8" w:rsidRPr="00233788" w:rsidRDefault="003C08E8" w:rsidP="00BC4204">
      <w:pPr>
        <w:pStyle w:val="Rysunek"/>
      </w:pPr>
      <w:bookmarkStart w:id="261" w:name="_Ref437094338"/>
      <w:bookmarkStart w:id="262" w:name="_Ref437094349"/>
      <w:bookmarkStart w:id="263" w:name="_Toc437182121"/>
      <w:bookmarkStart w:id="264" w:name="_Toc139741280"/>
      <w:r w:rsidRPr="00BC4204">
        <w:t xml:space="preserve">Rysunek </w:t>
      </w:r>
      <w:fldSimple w:instr=" SEQ Rysunek \* ARABIC ">
        <w:r w:rsidR="00C52B89">
          <w:rPr>
            <w:noProof/>
          </w:rPr>
          <w:t>21</w:t>
        </w:r>
      </w:fldSimple>
      <w:bookmarkEnd w:id="261"/>
      <w:r w:rsidRPr="00BC4204">
        <w:t xml:space="preserve"> Model relacji między jakością usług uczelni technicznej, a satysfakcją interesariuszy oraz zarobkami</w:t>
      </w:r>
      <w:r w:rsidRPr="00233788">
        <w:t xml:space="preserve"> absolwentów.</w:t>
      </w:r>
      <w:bookmarkEnd w:id="262"/>
      <w:bookmarkEnd w:id="263"/>
      <w:bookmarkEnd w:id="264"/>
    </w:p>
    <w:p w14:paraId="329D5779" w14:textId="77777777" w:rsidR="003C08E8" w:rsidRPr="00BC4204" w:rsidRDefault="003C08E8" w:rsidP="003C08E8">
      <w:pPr>
        <w:pStyle w:val="Tytutabeli"/>
      </w:pPr>
      <w:r w:rsidRPr="00BC4204">
        <w:t>Źródło: opracowanie własne</w:t>
      </w:r>
    </w:p>
    <w:p w14:paraId="076063C5" w14:textId="139FB4AC"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C52B89">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A1F3B67"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C52B89">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4EBA267A"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C52B89">
        <w:t>niżej</w:t>
      </w:r>
      <w:r w:rsidRPr="00684943">
        <w:fldChar w:fldCharType="end"/>
      </w:r>
      <w:r w:rsidR="00684943">
        <w:t>.</w:t>
      </w:r>
    </w:p>
    <w:p w14:paraId="00398960" w14:textId="30830439" w:rsidR="003C08E8" w:rsidRPr="00684943" w:rsidRDefault="003C08E8" w:rsidP="003C08E8">
      <w:pPr>
        <w:pStyle w:val="Tytutabeli"/>
      </w:pPr>
      <w:bookmarkStart w:id="265" w:name="_Ref134898899"/>
      <w:bookmarkStart w:id="266" w:name="_Toc138254698"/>
      <w:r w:rsidRPr="00684943">
        <w:t xml:space="preserve">Tabela </w:t>
      </w:r>
      <w:fldSimple w:instr=" SEQ Tabela \* ARABIC ">
        <w:r w:rsidR="00246C09">
          <w:rPr>
            <w:noProof/>
          </w:rPr>
          <w:t>33</w:t>
        </w:r>
      </w:fldSimple>
      <w:r w:rsidRPr="00684943">
        <w:t xml:space="preserve"> Wybrane grupy interesariuszy uwzględnione w badaniu satysfakcji interesariuszy polskich uczelni technicznych</w:t>
      </w:r>
      <w:bookmarkEnd w:id="265"/>
      <w:bookmarkEnd w:id="266"/>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267"/>
      <w:commentRangeStart w:id="268"/>
      <w:r w:rsidRPr="00684943">
        <w:t>Do badania wybrano 2</w:t>
      </w:r>
      <w:r w:rsidR="003019CD" w:rsidRPr="00684943">
        <w:t>2</w:t>
      </w:r>
      <w:r w:rsidRPr="00684943">
        <w:t xml:space="preserve"> </w:t>
      </w:r>
      <w:r w:rsidR="00086FA2" w:rsidRPr="00684943">
        <w:t xml:space="preserve">publiczne </w:t>
      </w:r>
      <w:commentRangeEnd w:id="267"/>
      <w:r w:rsidR="00E14ABA">
        <w:rPr>
          <w:rStyle w:val="Odwoaniedokomentarza"/>
          <w:rFonts w:ascii="Times New Roman" w:eastAsia="Times New Roman" w:hAnsi="Times New Roman"/>
          <w:szCs w:val="20"/>
          <w:lang w:eastAsia="pl-PL"/>
        </w:rPr>
        <w:commentReference w:id="267"/>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268"/>
      <w:r w:rsidR="00500A66">
        <w:rPr>
          <w:rStyle w:val="Odwoaniedokomentarza"/>
          <w:rFonts w:ascii="Times New Roman" w:eastAsia="Times New Roman" w:hAnsi="Times New Roman"/>
          <w:szCs w:val="20"/>
          <w:lang w:eastAsia="pl-PL"/>
        </w:rPr>
        <w:commentReference w:id="268"/>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1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1C20A778"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269"/>
      <w:r w:rsidRPr="00684943">
        <w:t>załącznik</w:t>
      </w:r>
      <w:r w:rsidR="00684943">
        <w:t>u 2.</w:t>
      </w:r>
      <w:commentRangeEnd w:id="269"/>
      <w:r w:rsidR="00684943">
        <w:rPr>
          <w:rStyle w:val="Odwoaniedokomentarza"/>
          <w:rFonts w:ascii="Times New Roman" w:eastAsia="Times New Roman" w:hAnsi="Times New Roman"/>
          <w:szCs w:val="20"/>
          <w:lang w:eastAsia="pl-PL"/>
        </w:rPr>
        <w:commentReference w:id="269"/>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C52B89">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C52B89" w:rsidRPr="00684943">
        <w:t xml:space="preserve">Tabela </w:t>
      </w:r>
      <w:r w:rsidR="00C52B89">
        <w:rPr>
          <w:noProof/>
        </w:rPr>
        <w:t>32</w:t>
      </w:r>
      <w:r w:rsidR="00F41F46">
        <w:fldChar w:fldCharType="end"/>
      </w:r>
      <w:r w:rsidR="00684943">
        <w:t>) przedstawiono zbiorczą analizę struktury pytań badawczych w zależności od rodzaju badanej grupy interesariuszy.</w:t>
      </w:r>
    </w:p>
    <w:p w14:paraId="5109C918" w14:textId="62A38878" w:rsidR="003C08E8" w:rsidRPr="00684943" w:rsidRDefault="003C08E8" w:rsidP="003C08E8">
      <w:pPr>
        <w:pStyle w:val="Tytutabeli"/>
      </w:pPr>
      <w:bookmarkStart w:id="270" w:name="_Ref137642473"/>
      <w:bookmarkStart w:id="271" w:name="_Ref138019734"/>
      <w:bookmarkStart w:id="272" w:name="_Toc138254699"/>
      <w:r w:rsidRPr="00684943">
        <w:t xml:space="preserve">Tabela </w:t>
      </w:r>
      <w:fldSimple w:instr=" SEQ Tabela \* ARABIC ">
        <w:r w:rsidR="00246C09">
          <w:rPr>
            <w:noProof/>
          </w:rPr>
          <w:t>34</w:t>
        </w:r>
      </w:fldSimple>
      <w:bookmarkEnd w:id="270"/>
      <w:r w:rsidRPr="00684943">
        <w:t xml:space="preserve"> Zestawienie rodzajów użytych pytań na poszczególnych kwestionariuszach badania satysfakcji interesariuszy</w:t>
      </w:r>
      <w:bookmarkEnd w:id="271"/>
      <w:bookmarkEnd w:id="272"/>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3517A37"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C52B89">
        <w:t>wyżej</w:t>
      </w:r>
      <w:r>
        <w:fldChar w:fldCharType="end"/>
      </w:r>
      <w:r>
        <w:t xml:space="preserve"> (</w:t>
      </w:r>
      <w:r>
        <w:fldChar w:fldCharType="begin"/>
      </w:r>
      <w:r>
        <w:instrText xml:space="preserve"> REF _Ref137642473 \h </w:instrText>
      </w:r>
      <w:r>
        <w:fldChar w:fldCharType="separate"/>
      </w:r>
      <w:r w:rsidR="00C52B89" w:rsidRPr="00684943">
        <w:t xml:space="preserve">Tabela </w:t>
      </w:r>
      <w:r w:rsidR="00C52B89">
        <w:rPr>
          <w:noProof/>
        </w:rPr>
        <w:t>32</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1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273" w:name="_Ref137647622"/>
      <w:bookmarkStart w:id="274" w:name="_Ref137647645"/>
      <w:bookmarkStart w:id="275" w:name="_Ref137763110"/>
      <w:bookmarkStart w:id="276" w:name="_Ref137763114"/>
      <w:bookmarkStart w:id="277" w:name="_Ref137805973"/>
      <w:bookmarkStart w:id="278" w:name="_Toc137806579"/>
      <w:r>
        <w:t xml:space="preserve">Analiza </w:t>
      </w:r>
      <w:r w:rsidR="00847F16">
        <w:t>grupy badawczej</w:t>
      </w:r>
      <w:r>
        <w:t xml:space="preserve"> badania kwestionariuszowego</w:t>
      </w:r>
      <w:bookmarkEnd w:id="273"/>
      <w:bookmarkEnd w:id="274"/>
      <w:bookmarkEnd w:id="275"/>
      <w:bookmarkEnd w:id="276"/>
      <w:bookmarkEnd w:id="277"/>
      <w:bookmarkEnd w:id="278"/>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19"/>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38FAC26B" w:rsidR="003C08E8" w:rsidRDefault="003C08E8" w:rsidP="003C08E8">
      <w:pPr>
        <w:pStyle w:val="Tytutabeli"/>
      </w:pPr>
      <w:bookmarkStart w:id="279" w:name="_Toc138254700"/>
      <w:r>
        <w:t xml:space="preserve">Tabela </w:t>
      </w:r>
      <w:fldSimple w:instr=" SEQ Tabela \* ARABIC ">
        <w:r w:rsidR="00246C09">
          <w:rPr>
            <w:noProof/>
          </w:rPr>
          <w:t>35</w:t>
        </w:r>
      </w:fldSimple>
      <w:r>
        <w:t xml:space="preserve"> Statystyki rezultatów liczby uzyskanych odpowiedzi uczestników badania kwestionariuszowego</w:t>
      </w:r>
      <w:bookmarkEnd w:id="279"/>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2FFD4E65"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42C3D7BD" w:rsidR="003C08E8" w:rsidRDefault="003C08E8" w:rsidP="003C08E8">
      <w:pPr>
        <w:pStyle w:val="Rysunek"/>
      </w:pPr>
      <w:bookmarkStart w:id="280" w:name="_Ref134900359"/>
      <w:bookmarkStart w:id="281" w:name="_Ref134900368"/>
      <w:bookmarkStart w:id="282" w:name="_Toc139741281"/>
      <w:r>
        <w:t xml:space="preserve">Rysunek </w:t>
      </w:r>
      <w:fldSimple w:instr=" SEQ Rysunek \* ARABIC ">
        <w:r w:rsidR="00C52B89">
          <w:rPr>
            <w:noProof/>
          </w:rPr>
          <w:t>22</w:t>
        </w:r>
      </w:fldSimple>
      <w:bookmarkEnd w:id="280"/>
      <w:r>
        <w:t xml:space="preserve"> Struktura respondentów badania kwestionariuszowego wg płci</w:t>
      </w:r>
      <w:bookmarkEnd w:id="281"/>
      <w:bookmarkEnd w:id="282"/>
    </w:p>
    <w:p w14:paraId="30449458" w14:textId="77777777" w:rsidR="003C08E8" w:rsidRDefault="003C08E8" w:rsidP="00106236">
      <w:pPr>
        <w:pStyle w:val="rdo"/>
      </w:pPr>
      <w:r>
        <w:t>Źródło: opracowanie własne</w:t>
      </w:r>
    </w:p>
    <w:p w14:paraId="51FBC258" w14:textId="0925FF78" w:rsidR="003C08E8" w:rsidRDefault="003C08E8" w:rsidP="003C08E8">
      <w:r>
        <w:t>Przedstawiona na wykresie po</w:t>
      </w:r>
      <w:r>
        <w:fldChar w:fldCharType="begin"/>
      </w:r>
      <w:r>
        <w:instrText xml:space="preserve"> REF _Ref134900368 \p \h </w:instrText>
      </w:r>
      <w:r>
        <w:fldChar w:fldCharType="separate"/>
      </w:r>
      <w:r w:rsidR="00C52B89">
        <w:t>wyżej</w:t>
      </w:r>
      <w:r>
        <w:fldChar w:fldCharType="end"/>
      </w:r>
      <w:r>
        <w:t xml:space="preserve">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C52B89">
        <w:t>niżej</w:t>
      </w:r>
      <w:r>
        <w:fldChar w:fldCharType="end"/>
      </w:r>
      <w:r w:rsidRPr="0024321C">
        <w:t xml:space="preserve"> </w:t>
      </w:r>
      <w:r>
        <w:t>(</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C52B89">
        <w:t>1.1.3</w:t>
      </w:r>
      <w:r>
        <w:fldChar w:fldCharType="end"/>
      </w:r>
      <w:r>
        <w:t xml:space="preserve"> (</w:t>
      </w:r>
      <w:r>
        <w:fldChar w:fldCharType="begin"/>
      </w:r>
      <w:r>
        <w:instrText xml:space="preserve"> REF _Ref66874449 \h </w:instrText>
      </w:r>
      <w:r>
        <w:fldChar w:fldCharType="separate"/>
      </w:r>
      <w:r w:rsidR="00C52B89"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8F2F0D3" w:rsidR="003C08E8" w:rsidRDefault="003C08E8" w:rsidP="003C08E8">
      <w:pPr>
        <w:pStyle w:val="Rysunek"/>
      </w:pPr>
      <w:bookmarkStart w:id="283" w:name="_Ref134900397"/>
      <w:bookmarkStart w:id="284" w:name="_Ref134900388"/>
      <w:bookmarkStart w:id="285" w:name="_Ref134900624"/>
      <w:bookmarkStart w:id="286" w:name="_Toc139741282"/>
      <w:r>
        <w:t xml:space="preserve">Rysunek </w:t>
      </w:r>
      <w:fldSimple w:instr=" SEQ Rysunek \* ARABIC ">
        <w:r w:rsidR="00C52B89">
          <w:rPr>
            <w:noProof/>
          </w:rPr>
          <w:t>23</w:t>
        </w:r>
      </w:fldSimple>
      <w:bookmarkEnd w:id="283"/>
      <w:r>
        <w:t xml:space="preserve"> Struktura respondentów badania kwestionariuszowego wg kategorii wiekowych</w:t>
      </w:r>
      <w:bookmarkEnd w:id="284"/>
      <w:bookmarkEnd w:id="285"/>
      <w:bookmarkEnd w:id="286"/>
    </w:p>
    <w:p w14:paraId="05E309A0" w14:textId="77777777" w:rsidR="003C08E8" w:rsidRDefault="003C08E8" w:rsidP="00106236">
      <w:pPr>
        <w:pStyle w:val="rdo"/>
      </w:pPr>
      <w:r>
        <w:t>Źródło: opracowanie własne</w:t>
      </w:r>
    </w:p>
    <w:p w14:paraId="71F4E63C" w14:textId="3CD0614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C52B89">
        <w:t xml:space="preserve">Tabela </w:t>
      </w:r>
      <w:r w:rsidR="00C52B89">
        <w:rPr>
          <w:noProof/>
        </w:rPr>
        <w:t>34</w:t>
      </w:r>
      <w:r>
        <w:fldChar w:fldCharType="end"/>
      </w:r>
      <w:r>
        <w:t>) można stwierdzić z całą pewnością, że grupa wiekowa 19-–25 lat jest niedoreprezentowana</w:t>
      </w:r>
      <w:r>
        <w:rPr>
          <w:rStyle w:val="Odwoanieprzypisudolnego"/>
        </w:rPr>
        <w:footnoteReference w:id="21"/>
      </w:r>
      <w:r>
        <w:t>.</w:t>
      </w:r>
    </w:p>
    <w:p w14:paraId="5B3184F4" w14:textId="691AC9C0" w:rsidR="003C08E8" w:rsidRDefault="003C08E8" w:rsidP="003C08E8">
      <w:pPr>
        <w:pStyle w:val="Tytutabeli"/>
      </w:pPr>
      <w:bookmarkStart w:id="287" w:name="_Ref134898291"/>
      <w:bookmarkStart w:id="288" w:name="_Toc138254701"/>
      <w:r>
        <w:t xml:space="preserve">Tabela </w:t>
      </w:r>
      <w:fldSimple w:instr=" SEQ Tabela \* ARABIC ">
        <w:r w:rsidR="00246C09">
          <w:rPr>
            <w:noProof/>
          </w:rPr>
          <w:t>36</w:t>
        </w:r>
      </w:fldSimple>
      <w:bookmarkEnd w:id="287"/>
      <w:r>
        <w:t xml:space="preserve"> Liczba ludności Polski na dzień 31 grudnia 2020 r. wg wybranych kategorii wiekowych</w:t>
      </w:r>
      <w:bookmarkEnd w:id="288"/>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6E530634"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C52B89">
        <w:t>niżej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w:t>
      </w:r>
    </w:p>
    <w:p w14:paraId="1C7F83A5" w14:textId="761194DF" w:rsidR="003C08E8" w:rsidRDefault="003C08E8" w:rsidP="003C08E8">
      <w:pPr>
        <w:pStyle w:val="Tytutabeli"/>
      </w:pPr>
      <w:bookmarkStart w:id="289" w:name="_Ref134898333"/>
      <w:bookmarkStart w:id="290" w:name="_Ref134898325"/>
      <w:bookmarkStart w:id="291" w:name="_Toc138254702"/>
      <w:r>
        <w:t xml:space="preserve">Tabela </w:t>
      </w:r>
      <w:fldSimple w:instr=" SEQ Tabela \* ARABIC ">
        <w:r w:rsidR="00246C09">
          <w:rPr>
            <w:noProof/>
          </w:rPr>
          <w:t>37</w:t>
        </w:r>
      </w:fldSimple>
      <w:bookmarkEnd w:id="289"/>
      <w:r>
        <w:t xml:space="preserve"> </w:t>
      </w:r>
      <w:r w:rsidRPr="008541D0">
        <w:t>Oszacowanie struktury populacji badanej absolwentów i studentów wg wybranych grup wiekowych</w:t>
      </w:r>
      <w:bookmarkEnd w:id="290"/>
      <w:bookmarkEnd w:id="291"/>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0062FD39" w:rsidR="003C08E8" w:rsidRDefault="003C08E8" w:rsidP="003C08E8">
      <w:r>
        <w:t>Wartości oszacowań przedstawione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C52B89">
        <w:rPr>
          <w:noProof/>
        </w:rPr>
        <w:t>26</w:t>
      </w:r>
      <w:r>
        <w:fldChar w:fldCharType="end"/>
      </w:r>
      <w:r>
        <w:fldChar w:fldCharType="begin"/>
      </w:r>
      <w:r>
        <w:instrText xml:space="preserve"> REF _Ref66874449 \n \h </w:instrText>
      </w:r>
      <w:r>
        <w:fldChar w:fldCharType="separate"/>
      </w:r>
      <w:r w:rsidR="00C52B89">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7F2AB977"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C52B89">
        <w:t>niżej</w:t>
      </w:r>
      <w:r>
        <w:fldChar w:fldCharType="end"/>
      </w:r>
      <w:r>
        <w:t xml:space="preserve"> (</w:t>
      </w:r>
      <w:r>
        <w:fldChar w:fldCharType="begin"/>
      </w:r>
      <w:r>
        <w:instrText xml:space="preserve"> REF _Ref134900457 \h </w:instrText>
      </w:r>
      <w:r>
        <w:fldChar w:fldCharType="separate"/>
      </w:r>
      <w:r w:rsidR="00C52B89" w:rsidRPr="00375829">
        <w:t xml:space="preserve">Rysunek </w:t>
      </w:r>
      <w:r w:rsidR="00C52B89">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0036CB85" w:rsidR="003C08E8" w:rsidRDefault="003C08E8" w:rsidP="003C08E8">
      <w:pPr>
        <w:pStyle w:val="Rysunek"/>
      </w:pPr>
      <w:bookmarkStart w:id="292" w:name="_Ref134900457"/>
      <w:bookmarkStart w:id="293" w:name="_Ref134900450"/>
      <w:bookmarkStart w:id="294" w:name="_Toc139741283"/>
      <w:r w:rsidRPr="00375829">
        <w:t xml:space="preserve">Rysunek </w:t>
      </w:r>
      <w:fldSimple w:instr=" SEQ Rysunek \* ARABIC ">
        <w:r w:rsidR="00C52B89">
          <w:rPr>
            <w:noProof/>
          </w:rPr>
          <w:t>24</w:t>
        </w:r>
      </w:fldSimple>
      <w:bookmarkEnd w:id="292"/>
      <w:r w:rsidRPr="00375829">
        <w:t xml:space="preserve"> Struktura respondentów badania kwestionariuszowego wg kryterium kategorii i wielkości </w:t>
      </w:r>
      <w:r w:rsidRPr="00375829">
        <w:br/>
      </w:r>
      <w:r>
        <w:t>miejscowości pochodzenia</w:t>
      </w:r>
      <w:bookmarkEnd w:id="293"/>
      <w:bookmarkEnd w:id="294"/>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58C02F8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C52B89">
        <w:t>niżej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110BB5B1" w:rsidR="003C08E8" w:rsidRPr="0031651A" w:rsidRDefault="003C08E8" w:rsidP="003C08E8">
      <w:pPr>
        <w:pStyle w:val="Rysunek"/>
      </w:pPr>
      <w:bookmarkStart w:id="295" w:name="_Ref134900483"/>
      <w:bookmarkStart w:id="296" w:name="_Ref134900476"/>
      <w:bookmarkStart w:id="297" w:name="_Ref134900494"/>
      <w:bookmarkStart w:id="298" w:name="_Ref134900512"/>
      <w:bookmarkStart w:id="299" w:name="_Toc139741284"/>
      <w:r w:rsidRPr="0031651A">
        <w:t xml:space="preserve">Rysunek </w:t>
      </w:r>
      <w:fldSimple w:instr=" SEQ Rysunek \* ARABIC ">
        <w:r w:rsidR="00C52B89">
          <w:rPr>
            <w:noProof/>
          </w:rPr>
          <w:t>25</w:t>
        </w:r>
      </w:fldSimple>
      <w:bookmarkEnd w:id="295"/>
      <w:r w:rsidRPr="0031651A">
        <w:t xml:space="preserve"> Struktura respondentów badania kwestionariuszowego wg przynależności do grup interesariuszy</w:t>
      </w:r>
      <w:bookmarkEnd w:id="296"/>
      <w:bookmarkEnd w:id="297"/>
      <w:bookmarkEnd w:id="298"/>
      <w:bookmarkEnd w:id="299"/>
    </w:p>
    <w:p w14:paraId="5B3D9C7A" w14:textId="77777777" w:rsidR="003C08E8" w:rsidRDefault="003C08E8" w:rsidP="00106236">
      <w:pPr>
        <w:pStyle w:val="rdo"/>
      </w:pPr>
      <w:r>
        <w:t>Źródło: opracowanie własne</w:t>
      </w:r>
    </w:p>
    <w:p w14:paraId="65A8C863" w14:textId="71E7FC8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4E5E6E78" w:rsidR="003C08E8" w:rsidRDefault="003C08E8" w:rsidP="003C08E8">
      <w:pPr>
        <w:pStyle w:val="Rysunek"/>
      </w:pPr>
      <w:bookmarkStart w:id="300" w:name="_Ref134900542"/>
      <w:bookmarkStart w:id="301" w:name="_Ref134900535"/>
      <w:bookmarkStart w:id="302"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C52B89">
        <w:rPr>
          <w:rStyle w:val="TytutabeliZnak"/>
          <w:rFonts w:eastAsia="Calibri"/>
          <w:noProof/>
        </w:rPr>
        <w:t>26</w:t>
      </w:r>
      <w:r w:rsidRPr="002D2DF1">
        <w:rPr>
          <w:rStyle w:val="TytutabeliZnak"/>
          <w:rFonts w:eastAsia="Calibri"/>
        </w:rPr>
        <w:fldChar w:fldCharType="end"/>
      </w:r>
      <w:bookmarkEnd w:id="300"/>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2"/>
      </w:r>
      <w:bookmarkEnd w:id="301"/>
      <w:bookmarkEnd w:id="302"/>
    </w:p>
    <w:p w14:paraId="0D602ACB" w14:textId="77777777" w:rsidR="003C08E8" w:rsidRDefault="003C08E8" w:rsidP="00106236">
      <w:pPr>
        <w:pStyle w:val="rdo"/>
      </w:pPr>
      <w:r>
        <w:t>Źródło: opracowanie własne</w:t>
      </w:r>
    </w:p>
    <w:p w14:paraId="3D5655C2" w14:textId="1B664A82" w:rsidR="003C08E8" w:rsidRDefault="003C08E8" w:rsidP="003C08E8">
      <w:r>
        <w:t>Analizując wykres przedstawiony po</w:t>
      </w:r>
      <w:r>
        <w:fldChar w:fldCharType="begin"/>
      </w:r>
      <w:r>
        <w:instrText xml:space="preserve"> REF _Ref134900535 \p \h </w:instrText>
      </w:r>
      <w:r>
        <w:fldChar w:fldCharType="separate"/>
      </w:r>
      <w:r w:rsidR="00C52B89">
        <w:t>wyżej</w:t>
      </w:r>
      <w:r>
        <w:fldChar w:fldCharType="end"/>
      </w:r>
      <w:r>
        <w:t xml:space="preserve"> (</w:t>
      </w:r>
      <w:r>
        <w:fldChar w:fldCharType="begin"/>
      </w:r>
      <w:r>
        <w:instrText xml:space="preserve"> REF _Ref134900542 \h </w:instrText>
      </w:r>
      <w:r>
        <w:fldChar w:fldCharType="separate"/>
      </w:r>
      <w:r w:rsidR="00C52B89" w:rsidRPr="002D2DF1">
        <w:rPr>
          <w:rStyle w:val="TytutabeliZnak"/>
          <w:rFonts w:eastAsia="Calibri"/>
        </w:rPr>
        <w:t xml:space="preserve">Rysunek </w:t>
      </w:r>
      <w:r w:rsidR="00C52B89">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C52B89">
        <w:t xml:space="preserve">Rysunek </w:t>
      </w:r>
      <w:r w:rsidR="00C52B89">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C52B89">
        <w:t xml:space="preserve">Rysunek </w:t>
      </w:r>
      <w:r w:rsidR="00C52B89">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4BF1E5AB" w:rsidR="003C08E8" w:rsidRDefault="003C08E8" w:rsidP="003C08E8">
      <w:pPr>
        <w:pStyle w:val="Rysunek"/>
      </w:pPr>
      <w:bookmarkStart w:id="303" w:name="_Ref134900561"/>
      <w:bookmarkStart w:id="304" w:name="_Ref137806801"/>
      <w:bookmarkStart w:id="305" w:name="_Toc139741286"/>
      <w:r>
        <w:t xml:space="preserve">Rysunek </w:t>
      </w:r>
      <w:fldSimple w:instr=" SEQ Rysunek \* ARABIC ">
        <w:r w:rsidR="00C52B89">
          <w:rPr>
            <w:noProof/>
          </w:rPr>
          <w:t>27</w:t>
        </w:r>
      </w:fldSimple>
      <w:bookmarkEnd w:id="303"/>
      <w:r>
        <w:t xml:space="preserve"> Struktura respondentów badania kwestionariuszowego z grupy absolwentów uczelni wg płci</w:t>
      </w:r>
      <w:bookmarkEnd w:id="304"/>
      <w:bookmarkEnd w:id="305"/>
    </w:p>
    <w:p w14:paraId="5A30BAB0" w14:textId="77777777" w:rsidR="003C08E8" w:rsidRDefault="003C08E8" w:rsidP="00106236">
      <w:pPr>
        <w:pStyle w:val="rdo"/>
      </w:pPr>
      <w:r>
        <w:t>Źródło: opracowanie własne</w:t>
      </w:r>
    </w:p>
    <w:p w14:paraId="1A76E5C8" w14:textId="460D9E4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C52B89">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C52B89">
        <w:t>niżej</w:t>
      </w:r>
      <w:r>
        <w:fldChar w:fldCharType="end"/>
      </w:r>
      <w:r>
        <w:t xml:space="preserve">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E452A00" w:rsidR="003C08E8" w:rsidRDefault="003C08E8" w:rsidP="003C08E8">
      <w:pPr>
        <w:pStyle w:val="Rysunek"/>
      </w:pPr>
      <w:bookmarkStart w:id="306" w:name="_Ref134900651"/>
      <w:bookmarkStart w:id="307" w:name="_Ref134900615"/>
      <w:bookmarkStart w:id="308" w:name="_Ref134900644"/>
      <w:bookmarkStart w:id="309" w:name="_Ref137806762"/>
      <w:bookmarkStart w:id="310" w:name="_Toc139741287"/>
      <w:r>
        <w:t xml:space="preserve">Rysunek </w:t>
      </w:r>
      <w:fldSimple w:instr=" SEQ Rysunek \* ARABIC ">
        <w:r w:rsidR="00C52B89">
          <w:rPr>
            <w:noProof/>
          </w:rPr>
          <w:t>28</w:t>
        </w:r>
      </w:fldSimple>
      <w:bookmarkEnd w:id="306"/>
      <w:r>
        <w:t xml:space="preserve"> Struktura respondentów badania kwestionariuszowego z grupy absolwentów uczelni wg kategorii wiekowych</w:t>
      </w:r>
      <w:bookmarkEnd w:id="307"/>
      <w:bookmarkEnd w:id="308"/>
      <w:bookmarkEnd w:id="309"/>
      <w:bookmarkEnd w:id="310"/>
    </w:p>
    <w:p w14:paraId="29996148" w14:textId="77777777" w:rsidR="003C08E8" w:rsidRDefault="003C08E8" w:rsidP="00106236">
      <w:pPr>
        <w:pStyle w:val="rdo"/>
      </w:pPr>
      <w:r>
        <w:t>Źródło: opracowanie własne</w:t>
      </w:r>
    </w:p>
    <w:p w14:paraId="7C35D873" w14:textId="285B4824" w:rsidR="003C08E8" w:rsidRDefault="003C08E8" w:rsidP="003C08E8">
      <w:r>
        <w:t>Przedstawiona na rysunku po</w:t>
      </w:r>
      <w:r>
        <w:fldChar w:fldCharType="begin"/>
      </w:r>
      <w:r>
        <w:instrText xml:space="preserve"> REF _Ref134900644 \p \h </w:instrText>
      </w:r>
      <w:r>
        <w:fldChar w:fldCharType="separate"/>
      </w:r>
      <w:r w:rsidR="00C52B89">
        <w:t>wyżej</w:t>
      </w:r>
      <w:r>
        <w:fldChar w:fldCharType="end"/>
      </w:r>
      <w:r>
        <w:t xml:space="preserve"> (</w:t>
      </w:r>
      <w:r>
        <w:fldChar w:fldCharType="begin"/>
      </w:r>
      <w:r>
        <w:instrText xml:space="preserve"> REF _Ref134900651 \h </w:instrText>
      </w:r>
      <w:r>
        <w:fldChar w:fldCharType="separate"/>
      </w:r>
      <w:r w:rsidR="00C52B89">
        <w:t xml:space="preserve">Rysunek </w:t>
      </w:r>
      <w:r w:rsidR="00C52B89">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C52B89">
        <w:t>niżej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06C5CBF8" w:rsidR="003C08E8" w:rsidRDefault="003C08E8" w:rsidP="003C08E8">
      <w:pPr>
        <w:pStyle w:val="Rysunek"/>
      </w:pPr>
      <w:bookmarkStart w:id="311" w:name="_Ref134900684"/>
      <w:bookmarkStart w:id="312" w:name="_Ref134900676"/>
      <w:bookmarkStart w:id="313" w:name="_Ref134900706"/>
      <w:bookmarkStart w:id="314" w:name="_Toc139741288"/>
      <w:r>
        <w:t xml:space="preserve">Rysunek </w:t>
      </w:r>
      <w:fldSimple w:instr=" SEQ Rysunek \* ARABIC ">
        <w:r w:rsidR="00C52B89">
          <w:rPr>
            <w:noProof/>
          </w:rPr>
          <w:t>29</w:t>
        </w:r>
      </w:fldSimple>
      <w:bookmarkEnd w:id="311"/>
      <w:r>
        <w:t xml:space="preserve"> Struktura respondentów badania kwestionariuszowego należących do grupy absolwentów wg rodzaju ukończonej uczelni.</w:t>
      </w:r>
      <w:bookmarkEnd w:id="312"/>
      <w:bookmarkEnd w:id="313"/>
      <w:bookmarkEnd w:id="314"/>
    </w:p>
    <w:p w14:paraId="49332177" w14:textId="1C0A9911"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C52B89">
        <w:t>wyżej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C52B89" w:rsidRPr="00233788">
        <w:t xml:space="preserve">Rysunek </w:t>
      </w:r>
      <w:r w:rsidR="00C52B89">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C52B89">
        <w:t>niżej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ten wniosek stanie się jeszcze mocniejszy.</w:t>
      </w:r>
    </w:p>
    <w:p w14:paraId="4997AFD1" w14:textId="77777777" w:rsidR="003C08E8" w:rsidRDefault="003C08E8" w:rsidP="003C08E8">
      <w:pPr>
        <w:pStyle w:val="Rysunek"/>
      </w:pPr>
      <w:commentRangeStart w:id="315"/>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15"/>
      <w:r>
        <w:rPr>
          <w:rStyle w:val="Odwoaniedokomentarza"/>
          <w:rFonts w:ascii="Times New Roman" w:eastAsia="Times New Roman" w:hAnsi="Times New Roman"/>
          <w:szCs w:val="20"/>
          <w:lang w:eastAsia="pl-PL"/>
        </w:rPr>
        <w:commentReference w:id="315"/>
      </w:r>
    </w:p>
    <w:p w14:paraId="5B40B9BE" w14:textId="7C499C1A" w:rsidR="003C08E8" w:rsidRDefault="003C08E8" w:rsidP="003C08E8">
      <w:pPr>
        <w:pStyle w:val="Rysunek"/>
      </w:pPr>
      <w:bookmarkStart w:id="316" w:name="_Ref134895617"/>
      <w:bookmarkStart w:id="317" w:name="_Ref134895603"/>
      <w:bookmarkStart w:id="318" w:name="_Toc139741289"/>
      <w:r>
        <w:t xml:space="preserve">Rysunek </w:t>
      </w:r>
      <w:fldSimple w:instr=" SEQ Rysunek \* ARABIC ">
        <w:r w:rsidR="00C52B89">
          <w:rPr>
            <w:noProof/>
          </w:rPr>
          <w:t>30</w:t>
        </w:r>
      </w:fldSimple>
      <w:bookmarkEnd w:id="316"/>
      <w:r>
        <w:t xml:space="preserve"> Struktura grupy absolwentów respondentów badania kwestionariuszowego ze względu na ocenianą uczelnię</w:t>
      </w:r>
      <w:bookmarkEnd w:id="317"/>
      <w:bookmarkEnd w:id="318"/>
    </w:p>
    <w:p w14:paraId="5D229F8A" w14:textId="77777777" w:rsidR="003C08E8" w:rsidRDefault="003C08E8" w:rsidP="00106236">
      <w:pPr>
        <w:pStyle w:val="rdo"/>
      </w:pPr>
      <w:r>
        <w:t>Źródło: opracowanie własne</w:t>
      </w:r>
    </w:p>
    <w:p w14:paraId="144F5218" w14:textId="6B0FAFB0" w:rsidR="003C08E8" w:rsidRDefault="003C08E8" w:rsidP="003C08E8">
      <w:commentRangeStart w:id="319"/>
      <w:r>
        <w:t xml:space="preserve">Już pobieżna analiza informacji </w:t>
      </w:r>
      <w:commentRangeEnd w:id="319"/>
      <w:r w:rsidR="00E14ABA">
        <w:rPr>
          <w:rStyle w:val="Odwoaniedokomentarza"/>
          <w:rFonts w:ascii="Times New Roman" w:eastAsia="Times New Roman" w:hAnsi="Times New Roman"/>
          <w:szCs w:val="20"/>
          <w:lang w:eastAsia="pl-PL"/>
        </w:rPr>
        <w:commentReference w:id="319"/>
      </w:r>
      <w:r>
        <w:t>przedstawionych na wykresie po</w:t>
      </w:r>
      <w:r>
        <w:fldChar w:fldCharType="begin"/>
      </w:r>
      <w:r>
        <w:instrText xml:space="preserve"> REF _Ref134895603 \p \h </w:instrText>
      </w:r>
      <w:r>
        <w:fldChar w:fldCharType="separate"/>
      </w:r>
      <w:r w:rsidR="00C52B89">
        <w:t>wyżej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20" w:name="_Ref437093143"/>
      <w:bookmarkStart w:id="321" w:name="_Ref437093160"/>
      <w:bookmarkStart w:id="322" w:name="_Ref437181714"/>
      <w:bookmarkStart w:id="323" w:name="_Toc137806577"/>
      <w:bookmarkStart w:id="324" w:name="_Toc137806580"/>
      <w:r w:rsidRPr="00847F16">
        <w:t>Pomiar satysfakcji interesariuszy uczelni wyższych technicznych jako efektu działań uczelni</w:t>
      </w:r>
      <w:bookmarkEnd w:id="320"/>
      <w:bookmarkEnd w:id="321"/>
      <w:bookmarkEnd w:id="322"/>
      <w:bookmarkEnd w:id="323"/>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1BD530F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C52B89">
        <w:t>niżej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w:t>
      </w:r>
    </w:p>
    <w:p w14:paraId="0CEA5958" w14:textId="77777777" w:rsidR="00847F16" w:rsidRDefault="00847F16" w:rsidP="00847F16">
      <w:pPr>
        <w:pStyle w:val="Rysunek"/>
      </w:pPr>
      <w:commentRangeStart w:id="32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25"/>
      <w:r>
        <w:rPr>
          <w:rStyle w:val="Odwoaniedokomentarza"/>
          <w:rFonts w:ascii="Times New Roman" w:eastAsia="Times New Roman" w:hAnsi="Times New Roman"/>
          <w:szCs w:val="20"/>
          <w:lang w:eastAsia="pl-PL"/>
        </w:rPr>
        <w:commentReference w:id="325"/>
      </w:r>
      <w:r>
        <w:t xml:space="preserve"> </w:t>
      </w:r>
    </w:p>
    <w:p w14:paraId="15724AE2" w14:textId="3EA7034E" w:rsidR="00847F16" w:rsidRDefault="00847F16" w:rsidP="00847F16">
      <w:pPr>
        <w:pStyle w:val="Rysunek"/>
      </w:pPr>
      <w:bookmarkStart w:id="326" w:name="_Ref134900831"/>
      <w:bookmarkStart w:id="327" w:name="_Ref134900820"/>
      <w:bookmarkStart w:id="328" w:name="_Toc139741290"/>
      <w:r>
        <w:t xml:space="preserve">Rysunek </w:t>
      </w:r>
      <w:fldSimple w:instr=" SEQ Rysunek \* ARABIC ">
        <w:r w:rsidR="00C52B89">
          <w:rPr>
            <w:noProof/>
          </w:rPr>
          <w:t>31</w:t>
        </w:r>
      </w:fldSimple>
      <w:bookmarkEnd w:id="32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27"/>
      <w:bookmarkEnd w:id="328"/>
    </w:p>
    <w:p w14:paraId="5CAF7644" w14:textId="77777777" w:rsidR="00847F16" w:rsidRDefault="00847F16" w:rsidP="00847F16">
      <w:pPr>
        <w:pStyle w:val="rdo"/>
      </w:pPr>
      <w:r>
        <w:t>Źródło: opracowanie własne na podstawie wyników badania kwestionariuszowego</w:t>
      </w:r>
    </w:p>
    <w:p w14:paraId="5258E5CE" w14:textId="0EF5DFC7"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C52B89">
        <w:t>wyżej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196691C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C52B89">
        <w:t>niżej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w:t>
      </w:r>
    </w:p>
    <w:p w14:paraId="1EFE17F0" w14:textId="77777777" w:rsidR="00847F16" w:rsidRDefault="00847F16" w:rsidP="00847F16">
      <w:pPr>
        <w:pStyle w:val="Rysunek"/>
      </w:pPr>
      <w:commentRangeStart w:id="32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29"/>
      <w:r>
        <w:rPr>
          <w:rStyle w:val="Odwoaniedokomentarza"/>
          <w:rFonts w:ascii="Times New Roman" w:eastAsia="Times New Roman" w:hAnsi="Times New Roman"/>
          <w:szCs w:val="20"/>
          <w:lang w:eastAsia="pl-PL"/>
        </w:rPr>
        <w:commentReference w:id="329"/>
      </w:r>
    </w:p>
    <w:p w14:paraId="14E923DD" w14:textId="4A3B2AF8" w:rsidR="00847F16" w:rsidRDefault="00847F16" w:rsidP="00847F16">
      <w:pPr>
        <w:pStyle w:val="Rysunek"/>
      </w:pPr>
      <w:bookmarkStart w:id="330" w:name="_Ref134900872"/>
      <w:bookmarkStart w:id="331" w:name="_Ref134900864"/>
      <w:bookmarkStart w:id="332" w:name="_Ref134901075"/>
      <w:bookmarkStart w:id="333" w:name="_Toc139741291"/>
      <w:r>
        <w:t xml:space="preserve">Rysunek </w:t>
      </w:r>
      <w:fldSimple w:instr=" SEQ Rysunek \* ARABIC ">
        <w:r w:rsidR="00C52B89">
          <w:rPr>
            <w:noProof/>
          </w:rPr>
          <w:t>32</w:t>
        </w:r>
      </w:fldSimple>
      <w:bookmarkEnd w:id="33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31"/>
      <w:bookmarkEnd w:id="332"/>
      <w:bookmarkEnd w:id="333"/>
    </w:p>
    <w:p w14:paraId="4F118850" w14:textId="77777777" w:rsidR="00847F16" w:rsidRPr="00C41DD6" w:rsidRDefault="00847F16" w:rsidP="00847F16">
      <w:pPr>
        <w:pStyle w:val="rdo"/>
      </w:pPr>
      <w:r w:rsidRPr="00C41DD6">
        <w:t>Źródło: opracowanie własne na podstawie wyników badania kwestionariuszowego</w:t>
      </w:r>
    </w:p>
    <w:p w14:paraId="6EA73349" w14:textId="7814A721"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C52B89">
        <w:t>wyżej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38DB010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C52B89">
        <w:t>niżej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w:t>
      </w:r>
    </w:p>
    <w:p w14:paraId="5D4C5E44" w14:textId="77777777" w:rsidR="00847F16" w:rsidRDefault="00847F16" w:rsidP="00847F16">
      <w:pPr>
        <w:pStyle w:val="Rysunek"/>
      </w:pPr>
      <w:commentRangeStart w:id="33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34"/>
      <w:r>
        <w:rPr>
          <w:rStyle w:val="Odwoaniedokomentarza"/>
          <w:rFonts w:ascii="Times New Roman" w:eastAsia="Times New Roman" w:hAnsi="Times New Roman"/>
          <w:szCs w:val="20"/>
          <w:lang w:eastAsia="pl-PL"/>
        </w:rPr>
        <w:commentReference w:id="334"/>
      </w:r>
    </w:p>
    <w:p w14:paraId="55C93E8D" w14:textId="523FE600" w:rsidR="00847F16" w:rsidRDefault="00847F16" w:rsidP="00847F16">
      <w:pPr>
        <w:pStyle w:val="Tytutabeli"/>
      </w:pPr>
      <w:bookmarkStart w:id="335" w:name="_Ref134901104"/>
      <w:bookmarkStart w:id="336" w:name="_Ref134901095"/>
      <w:bookmarkStart w:id="337" w:name="_Ref134901141"/>
      <w:bookmarkStart w:id="338" w:name="_Toc139741292"/>
      <w:r>
        <w:t xml:space="preserve">Rysunek </w:t>
      </w:r>
      <w:fldSimple w:instr=" SEQ Rysunek \* ARABIC ">
        <w:r w:rsidR="00C52B89">
          <w:rPr>
            <w:noProof/>
          </w:rPr>
          <w:t>33</w:t>
        </w:r>
      </w:fldSimple>
      <w:bookmarkEnd w:id="33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36"/>
      <w:bookmarkEnd w:id="337"/>
      <w:bookmarkEnd w:id="338"/>
    </w:p>
    <w:p w14:paraId="24719DFC" w14:textId="77777777" w:rsidR="00847F16" w:rsidRDefault="00847F16" w:rsidP="00847F16">
      <w:pPr>
        <w:pStyle w:val="rdo"/>
      </w:pPr>
      <w:r>
        <w:t>Źródło: opracowanie własne na podstawie wyników badania kwestionariuszowego</w:t>
      </w:r>
    </w:p>
    <w:p w14:paraId="35C6A291" w14:textId="2C0F03B0"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C52B89">
        <w:t>wyżej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38C0A71"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C52B89">
        <w:t>niżej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w:t>
      </w:r>
    </w:p>
    <w:p w14:paraId="527A2F2E" w14:textId="77777777" w:rsidR="00847F16" w:rsidRDefault="00847F16" w:rsidP="00847F16">
      <w:pPr>
        <w:pStyle w:val="Rysunek"/>
      </w:pPr>
      <w:commentRangeStart w:id="33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39"/>
      <w:r>
        <w:rPr>
          <w:rStyle w:val="Odwoaniedokomentarza"/>
          <w:rFonts w:ascii="Times New Roman" w:eastAsia="Times New Roman" w:hAnsi="Times New Roman"/>
          <w:szCs w:val="20"/>
          <w:lang w:eastAsia="pl-PL"/>
        </w:rPr>
        <w:commentReference w:id="339"/>
      </w:r>
    </w:p>
    <w:p w14:paraId="3470D932" w14:textId="5CD340EC" w:rsidR="00847F16" w:rsidRDefault="00847F16" w:rsidP="00847F16">
      <w:pPr>
        <w:pStyle w:val="Tytutabeli"/>
      </w:pPr>
      <w:bookmarkStart w:id="340" w:name="_Ref134901184"/>
      <w:bookmarkStart w:id="341" w:name="_Ref134901176"/>
      <w:bookmarkStart w:id="342" w:name="_Toc139741293"/>
      <w:r>
        <w:t xml:space="preserve">Rysunek </w:t>
      </w:r>
      <w:fldSimple w:instr=" SEQ Rysunek \* ARABIC ">
        <w:r w:rsidR="00C52B89">
          <w:rPr>
            <w:noProof/>
          </w:rPr>
          <w:t>34</w:t>
        </w:r>
      </w:fldSimple>
      <w:bookmarkEnd w:id="34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41"/>
      <w:bookmarkEnd w:id="342"/>
    </w:p>
    <w:p w14:paraId="684912B3" w14:textId="77777777" w:rsidR="00847F16" w:rsidRDefault="00847F16" w:rsidP="00847F16">
      <w:pPr>
        <w:pStyle w:val="rdo"/>
      </w:pPr>
      <w:r>
        <w:t>Źródło: opracowanie własne na podstawie wyników badania kwestionariuszowego</w:t>
      </w:r>
    </w:p>
    <w:p w14:paraId="565F5E6D" w14:textId="3099CA95"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C52B89">
        <w:t>wyżej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7B75FAB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C52B89">
        <w:t>niżej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w:t>
      </w:r>
    </w:p>
    <w:p w14:paraId="28F4ED73" w14:textId="77777777" w:rsidR="00847F16" w:rsidRDefault="00847F16" w:rsidP="00847F16">
      <w:pPr>
        <w:pStyle w:val="Rysunek"/>
      </w:pPr>
      <w:commentRangeStart w:id="34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43"/>
      <w:r>
        <w:rPr>
          <w:rStyle w:val="Odwoaniedokomentarza"/>
          <w:rFonts w:ascii="Times New Roman" w:eastAsia="Times New Roman" w:hAnsi="Times New Roman"/>
          <w:szCs w:val="20"/>
          <w:lang w:eastAsia="pl-PL"/>
        </w:rPr>
        <w:commentReference w:id="343"/>
      </w:r>
    </w:p>
    <w:p w14:paraId="574628FF" w14:textId="6B1867C6" w:rsidR="00847F16" w:rsidRDefault="00847F16" w:rsidP="00847F16">
      <w:pPr>
        <w:pStyle w:val="Tytutabeli"/>
      </w:pPr>
      <w:bookmarkStart w:id="344" w:name="_Ref134901235"/>
      <w:bookmarkStart w:id="345" w:name="_Ref134901227"/>
      <w:bookmarkStart w:id="346" w:name="_Toc139741294"/>
      <w:r>
        <w:t xml:space="preserve">Rysunek </w:t>
      </w:r>
      <w:fldSimple w:instr=" SEQ Rysunek \* ARABIC ">
        <w:r w:rsidR="00C52B89">
          <w:rPr>
            <w:noProof/>
          </w:rPr>
          <w:t>35</w:t>
        </w:r>
      </w:fldSimple>
      <w:bookmarkEnd w:id="34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45"/>
      <w:bookmarkEnd w:id="346"/>
    </w:p>
    <w:p w14:paraId="399F9EC5" w14:textId="77777777" w:rsidR="00847F16" w:rsidRDefault="00847F16" w:rsidP="00847F16">
      <w:pPr>
        <w:pStyle w:val="rdo"/>
      </w:pPr>
      <w:r>
        <w:t>Źródło: opracowanie własne na podstawie wyników badania kwestionariuszowego</w:t>
      </w:r>
    </w:p>
    <w:p w14:paraId="3B9AC721" w14:textId="78B16377"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C52B89">
        <w:t>wyżej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ECE0361"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C52B89">
        <w:t>niżej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w:t>
      </w:r>
    </w:p>
    <w:p w14:paraId="1F02D705" w14:textId="77777777" w:rsidR="00847F16" w:rsidRDefault="00847F16" w:rsidP="00847F16">
      <w:pPr>
        <w:pStyle w:val="Rysunek"/>
      </w:pPr>
      <w:commentRangeStart w:id="347"/>
      <w:commentRangeStart w:id="348"/>
      <w:commentRangeStart w:id="34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47"/>
      <w:r>
        <w:rPr>
          <w:rStyle w:val="Odwoaniedokomentarza"/>
          <w:rFonts w:ascii="Times New Roman" w:eastAsia="Times New Roman" w:hAnsi="Times New Roman"/>
          <w:szCs w:val="20"/>
          <w:lang w:eastAsia="pl-PL"/>
        </w:rPr>
        <w:commentReference w:id="347"/>
      </w:r>
      <w:commentRangeEnd w:id="348"/>
      <w:r>
        <w:rPr>
          <w:rStyle w:val="Odwoaniedokomentarza"/>
          <w:rFonts w:ascii="Times New Roman" w:eastAsia="Times New Roman" w:hAnsi="Times New Roman"/>
          <w:szCs w:val="20"/>
          <w:lang w:eastAsia="pl-PL"/>
        </w:rPr>
        <w:commentReference w:id="348"/>
      </w:r>
      <w:commentRangeEnd w:id="349"/>
      <w:r>
        <w:rPr>
          <w:rStyle w:val="Odwoaniedokomentarza"/>
          <w:rFonts w:ascii="Times New Roman" w:eastAsia="Times New Roman" w:hAnsi="Times New Roman"/>
          <w:szCs w:val="20"/>
          <w:lang w:eastAsia="pl-PL"/>
        </w:rPr>
        <w:commentReference w:id="349"/>
      </w:r>
    </w:p>
    <w:p w14:paraId="4AFF8B4B" w14:textId="4393C059" w:rsidR="00847F16" w:rsidRDefault="00847F16" w:rsidP="00847F16">
      <w:pPr>
        <w:pStyle w:val="Tytutabeli"/>
      </w:pPr>
      <w:bookmarkStart w:id="350" w:name="_Ref134901293"/>
      <w:bookmarkStart w:id="351" w:name="_Ref134901286"/>
      <w:bookmarkStart w:id="352" w:name="_Toc139741295"/>
      <w:r>
        <w:t xml:space="preserve">Rysunek </w:t>
      </w:r>
      <w:fldSimple w:instr=" SEQ Rysunek \* ARABIC ">
        <w:r w:rsidR="00C52B89">
          <w:rPr>
            <w:noProof/>
          </w:rPr>
          <w:t>36</w:t>
        </w:r>
      </w:fldSimple>
      <w:bookmarkEnd w:id="35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51"/>
      <w:bookmarkEnd w:id="352"/>
    </w:p>
    <w:p w14:paraId="488FAA17" w14:textId="77777777" w:rsidR="00847F16" w:rsidRDefault="00847F16" w:rsidP="00847F16">
      <w:pPr>
        <w:pStyle w:val="rdo"/>
      </w:pPr>
      <w:r>
        <w:t>Źródło: opracowanie własne na podstawie wyników badania kwestionariuszowego</w:t>
      </w:r>
    </w:p>
    <w:p w14:paraId="4A7D1922" w14:textId="62B6F49B"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C52B89">
        <w:t>wyżej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10F20EE"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C52B89">
        <w:t>niżej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w:t>
      </w:r>
    </w:p>
    <w:p w14:paraId="1AF6002C" w14:textId="77777777" w:rsidR="00847F16" w:rsidRDefault="00847F16" w:rsidP="00847F16">
      <w:pPr>
        <w:pStyle w:val="Rysunek"/>
      </w:pPr>
      <w:commentRangeStart w:id="35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53"/>
      <w:r>
        <w:rPr>
          <w:rStyle w:val="Odwoaniedokomentarza"/>
          <w:rFonts w:ascii="Times New Roman" w:eastAsia="Times New Roman" w:hAnsi="Times New Roman"/>
          <w:szCs w:val="20"/>
          <w:lang w:eastAsia="pl-PL"/>
        </w:rPr>
        <w:commentReference w:id="353"/>
      </w:r>
    </w:p>
    <w:p w14:paraId="6A71502E" w14:textId="723660CD" w:rsidR="00847F16" w:rsidRDefault="00847F16" w:rsidP="00847F16">
      <w:pPr>
        <w:pStyle w:val="Tytutabeli"/>
      </w:pPr>
      <w:bookmarkStart w:id="354" w:name="_Ref134901370"/>
      <w:bookmarkStart w:id="355" w:name="_Ref134901363"/>
      <w:bookmarkStart w:id="356" w:name="_Toc139741296"/>
      <w:r>
        <w:t xml:space="preserve">Rysunek </w:t>
      </w:r>
      <w:fldSimple w:instr=" SEQ Rysunek \* ARABIC ">
        <w:r w:rsidR="00C52B89">
          <w:rPr>
            <w:noProof/>
          </w:rPr>
          <w:t>37</w:t>
        </w:r>
      </w:fldSimple>
      <w:bookmarkEnd w:id="35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55"/>
      <w:bookmarkEnd w:id="356"/>
    </w:p>
    <w:p w14:paraId="181DD765" w14:textId="77777777" w:rsidR="00847F16" w:rsidRDefault="00847F16" w:rsidP="00847F16">
      <w:pPr>
        <w:pStyle w:val="rdo"/>
      </w:pPr>
      <w:r>
        <w:t>Źródło: opracowanie własne na podstawie wyników badania kwestionariuszowego</w:t>
      </w:r>
    </w:p>
    <w:p w14:paraId="4BDCF9A2" w14:textId="7AC1B841"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C52B89">
        <w:t>wyżej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64966F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C52B89">
        <w:t>niżej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w:t>
      </w:r>
    </w:p>
    <w:p w14:paraId="77846447" w14:textId="77777777" w:rsidR="00847F16" w:rsidRDefault="00847F16" w:rsidP="00847F16">
      <w:pPr>
        <w:pStyle w:val="Rysunek"/>
      </w:pPr>
      <w:commentRangeStart w:id="35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57"/>
      <w:r>
        <w:rPr>
          <w:rStyle w:val="Odwoaniedokomentarza"/>
          <w:rFonts w:ascii="Times New Roman" w:eastAsia="Times New Roman" w:hAnsi="Times New Roman"/>
          <w:szCs w:val="20"/>
          <w:lang w:eastAsia="pl-PL"/>
        </w:rPr>
        <w:commentReference w:id="357"/>
      </w:r>
    </w:p>
    <w:p w14:paraId="2D07F081" w14:textId="75F9A226" w:rsidR="00847F16" w:rsidRDefault="00847F16" w:rsidP="00847F16">
      <w:pPr>
        <w:pStyle w:val="Tytutabeli"/>
      </w:pPr>
      <w:bookmarkStart w:id="358" w:name="_Ref134901424"/>
      <w:bookmarkStart w:id="359" w:name="_Ref134901416"/>
      <w:bookmarkStart w:id="360" w:name="_Toc139741297"/>
      <w:r>
        <w:t xml:space="preserve">Rysunek </w:t>
      </w:r>
      <w:fldSimple w:instr=" SEQ Rysunek \* ARABIC ">
        <w:r w:rsidR="00C52B89">
          <w:rPr>
            <w:noProof/>
          </w:rPr>
          <w:t>38</w:t>
        </w:r>
      </w:fldSimple>
      <w:bookmarkEnd w:id="35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59"/>
      <w:bookmarkEnd w:id="360"/>
    </w:p>
    <w:p w14:paraId="24A25051" w14:textId="77777777" w:rsidR="00847F16" w:rsidRDefault="00847F16" w:rsidP="00847F16">
      <w:pPr>
        <w:pStyle w:val="rdo"/>
      </w:pPr>
      <w:r>
        <w:t>Źródło: opracowanie własne na podstawie wyników badania kwestionariuszowego</w:t>
      </w:r>
    </w:p>
    <w:p w14:paraId="01F009E6" w14:textId="1ABAFFB4"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C52B89">
        <w:t>wyżej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9C43D5D"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C52B89">
        <w:t>niżej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w:t>
      </w:r>
    </w:p>
    <w:p w14:paraId="6C758E2F" w14:textId="26411205" w:rsidR="00847F16" w:rsidRDefault="00847F16" w:rsidP="00847F16">
      <w:pPr>
        <w:pStyle w:val="Tytutabeli"/>
      </w:pPr>
      <w:bookmarkStart w:id="361" w:name="_Ref134898419"/>
      <w:bookmarkStart w:id="362" w:name="_Ref134898408"/>
      <w:bookmarkStart w:id="363" w:name="_Ref134898474"/>
      <w:bookmarkStart w:id="364" w:name="_Toc138254703"/>
      <w:r>
        <w:t xml:space="preserve">Tabela </w:t>
      </w:r>
      <w:fldSimple w:instr=" SEQ Tabela \* ARABIC ">
        <w:r w:rsidR="00246C09">
          <w:rPr>
            <w:noProof/>
          </w:rPr>
          <w:t>38</w:t>
        </w:r>
      </w:fldSimple>
      <w:bookmarkEnd w:id="361"/>
      <w:r>
        <w:t xml:space="preserve"> Zestawienie wyników odpowiedzi na pytania dotyczące satysfakcji z usług uczelni w ramach różnych grup respondentów badania kwestionariuszowego</w:t>
      </w:r>
      <w:bookmarkEnd w:id="362"/>
      <w:bookmarkEnd w:id="363"/>
      <w:bookmarkEnd w:id="36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6BC52CB0"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C52B89">
        <w:t>wyżej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FB2D37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C52B89">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1758AE0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C52B89">
        <w:t>niżej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253B3D6C" w14:textId="4F8468F5" w:rsidR="00847F16" w:rsidRDefault="00847F16" w:rsidP="00847F16">
      <w:pPr>
        <w:pStyle w:val="Tytutabeli"/>
      </w:pPr>
      <w:bookmarkStart w:id="365" w:name="_Ref134898522"/>
      <w:bookmarkStart w:id="366" w:name="_Ref134898513"/>
      <w:bookmarkStart w:id="367" w:name="_Ref134898540"/>
      <w:bookmarkStart w:id="368" w:name="_Toc138254704"/>
      <w:r>
        <w:t xml:space="preserve">Tabela </w:t>
      </w:r>
      <w:fldSimple w:instr=" SEQ Tabela \* ARABIC ">
        <w:r w:rsidR="00246C09">
          <w:rPr>
            <w:noProof/>
          </w:rPr>
          <w:t>39</w:t>
        </w:r>
      </w:fldSimple>
      <w:bookmarkEnd w:id="365"/>
      <w:r>
        <w:t xml:space="preserve"> Uśrednione wagi istotności wpływu na ocenę SSI poszczególnych grup interesariuszy</w:t>
      </w:r>
      <w:bookmarkEnd w:id="366"/>
      <w:bookmarkEnd w:id="367"/>
      <w:bookmarkEnd w:id="36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3"/>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4"/>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5A171255" w:rsidR="00847F16" w:rsidRDefault="00847F16" w:rsidP="00847F16">
      <w:pPr>
        <w:ind w:firstLine="0"/>
      </w:pPr>
      <w:r>
        <w:t>Wartości przestawione w tabeli po</w:t>
      </w:r>
      <w:r>
        <w:fldChar w:fldCharType="begin"/>
      </w:r>
      <w:r>
        <w:instrText xml:space="preserve"> REF _Ref134898540 \p \h </w:instrText>
      </w:r>
      <w:r>
        <w:fldChar w:fldCharType="separate"/>
      </w:r>
      <w:r w:rsidR="00C52B89">
        <w:t>wyżej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C52B89">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C52B89">
        <w:t>niżej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w:t>
      </w:r>
    </w:p>
    <w:p w14:paraId="03249696" w14:textId="3199A542" w:rsidR="00847F16" w:rsidRDefault="00847F16" w:rsidP="00847F16">
      <w:pPr>
        <w:pStyle w:val="Tytutabeli"/>
      </w:pPr>
      <w:bookmarkStart w:id="369" w:name="_Ref134898572"/>
      <w:bookmarkStart w:id="370" w:name="_Ref134898564"/>
      <w:bookmarkStart w:id="371" w:name="_Ref134898594"/>
      <w:bookmarkStart w:id="372" w:name="_Toc138254705"/>
      <w:r>
        <w:t xml:space="preserve">Tabela </w:t>
      </w:r>
      <w:fldSimple w:instr=" SEQ Tabela \* ARABIC ">
        <w:r w:rsidR="00246C09">
          <w:rPr>
            <w:noProof/>
          </w:rPr>
          <w:t>40</w:t>
        </w:r>
      </w:fldSimple>
      <w:bookmarkEnd w:id="369"/>
      <w:r>
        <w:t xml:space="preserve"> Wartości cząstkowych SSI dla poszczególnych grup interesariuszy.</w:t>
      </w:r>
      <w:bookmarkEnd w:id="370"/>
      <w:bookmarkEnd w:id="371"/>
      <w:bookmarkEnd w:id="37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Nazwa</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614592CC" w:rsidR="00847F16" w:rsidRPr="00624645" w:rsidRDefault="00847F16" w:rsidP="00847F16">
      <w:r>
        <w:t>Analizując wartości cząstkowe z tabeli po</w:t>
      </w:r>
      <w:r>
        <w:fldChar w:fldCharType="begin"/>
      </w:r>
      <w:r>
        <w:instrText xml:space="preserve"> REF _Ref134898594 \p \h </w:instrText>
      </w:r>
      <w:r>
        <w:fldChar w:fldCharType="separate"/>
      </w:r>
      <w:r w:rsidR="00C52B89">
        <w:t>wyżej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075727">
      <w:pPr>
        <w:pStyle w:val="Akapitzlist"/>
        <w:numPr>
          <w:ilvl w:val="0"/>
          <w:numId w:val="35"/>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373"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24"/>
      <w:bookmarkEnd w:id="373"/>
    </w:p>
    <w:p w14:paraId="5E193CF4" w14:textId="4E8BD78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C52B89">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C52B89" w:rsidRPr="00684943">
        <w:t xml:space="preserve">Tabela </w:t>
      </w:r>
      <w:r w:rsidR="00C52B89">
        <w:rPr>
          <w:noProof/>
        </w:rPr>
        <w:t>32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C52B89">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374"/>
      <w:r w:rsidR="002B27E1">
        <w:t>załączniku 3</w:t>
      </w:r>
      <w:commentRangeEnd w:id="374"/>
      <w:r w:rsidR="002B27E1">
        <w:rPr>
          <w:rStyle w:val="Odwoaniedokomentarza"/>
          <w:rFonts w:ascii="Times New Roman" w:eastAsia="Times New Roman" w:hAnsi="Times New Roman"/>
          <w:szCs w:val="20"/>
          <w:lang w:eastAsia="pl-PL"/>
        </w:rPr>
        <w:commentReference w:id="37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C52B89">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C52B89">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C52B89">
        <w:t xml:space="preserve">Tabela </w:t>
      </w:r>
      <w:r w:rsidR="00C52B89">
        <w:rPr>
          <w:noProof/>
        </w:rPr>
        <w:t>39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1E49AAB3" w:rsidR="004D677F" w:rsidRDefault="004D677F" w:rsidP="004D677F">
      <w:pPr>
        <w:pStyle w:val="Tytutabeli"/>
      </w:pPr>
      <w:bookmarkStart w:id="375" w:name="_Ref137661449"/>
      <w:bookmarkStart w:id="376" w:name="_Ref137661439"/>
      <w:bookmarkStart w:id="377" w:name="_Toc138254706"/>
      <w:r>
        <w:t xml:space="preserve">Tabela </w:t>
      </w:r>
      <w:fldSimple w:instr=" SEQ Tabela \* ARABIC ">
        <w:r w:rsidR="00246C09">
          <w:rPr>
            <w:noProof/>
          </w:rPr>
          <w:t>41</w:t>
        </w:r>
      </w:fldSimple>
      <w:bookmarkEnd w:id="37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376"/>
      <w:r w:rsidR="001E1A75">
        <w:t>; N=120</w:t>
      </w:r>
      <w:bookmarkEnd w:id="377"/>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26"/>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27"/>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3A80A96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C52B89">
        <w:t>wyżej</w:t>
      </w:r>
      <w:r>
        <w:fldChar w:fldCharType="end"/>
      </w:r>
      <w:r>
        <w:t xml:space="preserve"> (</w:t>
      </w:r>
      <w:r>
        <w:fldChar w:fldCharType="begin"/>
      </w:r>
      <w:r>
        <w:instrText xml:space="preserve"> REF _Ref137661449 \h </w:instrText>
      </w:r>
      <w:r>
        <w:fldChar w:fldCharType="separate"/>
      </w:r>
      <w:r w:rsidR="00C52B89">
        <w:t xml:space="preserve">Tabela </w:t>
      </w:r>
      <w:r w:rsidR="00C52B89">
        <w:rPr>
          <w:noProof/>
        </w:rPr>
        <w:t>39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C52B89">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9677FC">
        <w:t>).</w:t>
      </w:r>
    </w:p>
    <w:p w14:paraId="0C3B3202" w14:textId="2E6E749C" w:rsidR="009677FC" w:rsidRDefault="009677FC" w:rsidP="009677FC">
      <w:pPr>
        <w:pStyle w:val="Tytutabeli"/>
      </w:pPr>
      <w:bookmarkStart w:id="378" w:name="_Ref137715854"/>
      <w:bookmarkStart w:id="379" w:name="_Ref137715835"/>
      <w:bookmarkStart w:id="380" w:name="_Toc138254707"/>
      <w:r>
        <w:lastRenderedPageBreak/>
        <w:t xml:space="preserve">Tabela </w:t>
      </w:r>
      <w:fldSimple w:instr=" SEQ Tabela \* ARABIC ">
        <w:r w:rsidR="00246C09">
          <w:rPr>
            <w:noProof/>
          </w:rPr>
          <w:t>42</w:t>
        </w:r>
      </w:fldSimple>
      <w:bookmarkEnd w:id="378"/>
      <w:r>
        <w:t xml:space="preserve"> Korelacje pomiędzy klasyfikowaniem uczelni jako techniczną, a wynagrodzeniem i zatrudnieniem absolwentów po roku i po 3 latach od ukończenia studiów.</w:t>
      </w:r>
      <w:bookmarkEnd w:id="379"/>
      <w:bookmarkEnd w:id="38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530056B1"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C52B89">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2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C52B89">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C52B89">
        <w:t xml:space="preserve">Tabela </w:t>
      </w:r>
      <w:r w:rsidR="00C52B89">
        <w:rPr>
          <w:noProof/>
        </w:rPr>
        <w:t>41</w:t>
      </w:r>
      <w:r w:rsidR="00A51435">
        <w:fldChar w:fldCharType="end"/>
      </w:r>
      <w:r w:rsidR="00A51435">
        <w:t>).</w:t>
      </w:r>
    </w:p>
    <w:p w14:paraId="187B9636" w14:textId="5FE98C87" w:rsidR="00A51435" w:rsidRDefault="00A51435" w:rsidP="00A51435">
      <w:pPr>
        <w:pStyle w:val="Tytutabeli"/>
      </w:pPr>
      <w:bookmarkStart w:id="381" w:name="_Ref136544259"/>
      <w:bookmarkStart w:id="382" w:name="_Ref136544219"/>
      <w:bookmarkStart w:id="383" w:name="_Toc138254708"/>
      <w:r>
        <w:t xml:space="preserve">Tabela </w:t>
      </w:r>
      <w:fldSimple w:instr=" SEQ Tabela \* ARABIC ">
        <w:r w:rsidR="00246C09">
          <w:rPr>
            <w:noProof/>
          </w:rPr>
          <w:t>43</w:t>
        </w:r>
      </w:fldSimple>
      <w:bookmarkEnd w:id="381"/>
      <w:r>
        <w:t xml:space="preserve"> Interpretacja zakresów wartości korelacji r-Pearsona</w:t>
      </w:r>
      <w:bookmarkEnd w:id="382"/>
      <w:bookmarkEnd w:id="383"/>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688F239D"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C52B89">
        <w:t>wyżej</w:t>
      </w:r>
      <w:r>
        <w:rPr>
          <w:color w:val="FF0000"/>
        </w:rPr>
        <w:fldChar w:fldCharType="end"/>
      </w:r>
      <w:r>
        <w:rPr>
          <w:color w:val="FF0000"/>
        </w:rPr>
        <w:t xml:space="preserve"> </w:t>
      </w:r>
      <w:r>
        <w:t>klasyfikacja.</w:t>
      </w:r>
    </w:p>
    <w:p w14:paraId="3F5A2187" w14:textId="6851E8A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C52B89">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C52B89">
        <w:t xml:space="preserve">Tabela </w:t>
      </w:r>
      <w:r w:rsidR="00C52B89">
        <w:rPr>
          <w:noProof/>
        </w:rPr>
        <w:t>42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C52B89">
        <w:t xml:space="preserve">Tabela </w:t>
      </w:r>
      <w:r w:rsidR="00C52B89">
        <w:rPr>
          <w:noProof/>
        </w:rPr>
        <w:t>40</w:t>
      </w:r>
      <w:r w:rsidR="003C5667">
        <w:fldChar w:fldCharType="end"/>
      </w:r>
      <w:r w:rsidR="003C5667">
        <w:t>).</w:t>
      </w:r>
    </w:p>
    <w:p w14:paraId="1ADA0E7D" w14:textId="7A40FB25" w:rsidR="00421C8A" w:rsidRDefault="00421C8A" w:rsidP="00421C8A">
      <w:pPr>
        <w:pStyle w:val="Tytutabeli"/>
      </w:pPr>
      <w:bookmarkStart w:id="384" w:name="_Ref137730572"/>
      <w:bookmarkStart w:id="385" w:name="_Ref137730564"/>
      <w:bookmarkStart w:id="386" w:name="_Toc138254709"/>
      <w:r>
        <w:t xml:space="preserve">Tabela </w:t>
      </w:r>
      <w:fldSimple w:instr=" SEQ Tabela \* ARABIC ">
        <w:r w:rsidR="00246C09">
          <w:rPr>
            <w:noProof/>
          </w:rPr>
          <w:t>44</w:t>
        </w:r>
      </w:fldSimple>
      <w:bookmarkEnd w:id="384"/>
      <w:r>
        <w:t xml:space="preserve"> Korelacje pomiędzy klasyfikowaniem uczelni jako techniczną, a wynagrodzeniem i zatrudnieniem absolwentów oraz wskaźnikami IWRA oraz WWZ po roku i po 3 latach od ukończenia studiów na podstawie bazy danych ELA.</w:t>
      </w:r>
      <w:bookmarkEnd w:id="385"/>
      <w:bookmarkEnd w:id="38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01BADD7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C52B89">
        <w:t>wyżej</w:t>
      </w:r>
      <w:r>
        <w:fldChar w:fldCharType="end"/>
      </w:r>
      <w:r>
        <w:t xml:space="preserve"> (</w:t>
      </w:r>
      <w:r>
        <w:fldChar w:fldCharType="begin"/>
      </w:r>
      <w:r>
        <w:instrText xml:space="preserve"> REF _Ref137730572 \h </w:instrText>
      </w:r>
      <w:r>
        <w:fldChar w:fldCharType="separate"/>
      </w:r>
      <w:r w:rsidR="00C52B89">
        <w:t xml:space="preserve">Tabela </w:t>
      </w:r>
      <w:r w:rsidR="00C52B89">
        <w:rPr>
          <w:noProof/>
        </w:rPr>
        <w:t>42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194B39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C52B89">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B539154"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C52B89">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C52B89">
        <w:t xml:space="preserve">Tabela </w:t>
      </w:r>
      <w:r w:rsidR="00C52B89">
        <w:rPr>
          <w:noProof/>
        </w:rPr>
        <w:t>43</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5CE7E1D4" w:rsidR="00FF0240" w:rsidRDefault="00FF0240" w:rsidP="00FF0240">
      <w:pPr>
        <w:pStyle w:val="Tytutabeli"/>
      </w:pPr>
      <w:bookmarkStart w:id="387" w:name="_Ref137759871"/>
      <w:bookmarkStart w:id="388" w:name="_Ref137759863"/>
      <w:bookmarkStart w:id="389" w:name="_Toc138254710"/>
      <w:r>
        <w:t xml:space="preserve">Tabela </w:t>
      </w:r>
      <w:fldSimple w:instr=" SEQ Tabela \* ARABIC ">
        <w:r w:rsidR="00246C09">
          <w:rPr>
            <w:noProof/>
          </w:rPr>
          <w:t>45</w:t>
        </w:r>
      </w:fldSimple>
      <w:bookmarkEnd w:id="38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388"/>
      <w:bookmarkEnd w:id="38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2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5CEC1BA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C52B89">
        <w:t xml:space="preserve">Tabela </w:t>
      </w:r>
      <w:r w:rsidR="00C52B89">
        <w:rPr>
          <w:noProof/>
        </w:rPr>
        <w:t>41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2966DBF0"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fldChar w:fldCharType="end"/>
      </w:r>
      <w:r>
        <w:fldChar w:fldCharType="begin"/>
      </w:r>
      <w:r>
        <w:instrText xml:space="preserve"> REF _Ref137763114 \r \h </w:instrText>
      </w:r>
      <w:r>
        <w:fldChar w:fldCharType="separate"/>
      </w:r>
      <w:r w:rsidR="00C52B89">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390" w:name="_Toc137806581"/>
      <w:r w:rsidRPr="00847F16">
        <w:t xml:space="preserve">Wyniki rankingów </w:t>
      </w:r>
      <w:r>
        <w:t>a w</w:t>
      </w:r>
      <w:r w:rsidR="00BB3567" w:rsidRPr="00847F16">
        <w:t xml:space="preserve">skaźniki </w:t>
      </w:r>
      <w:r w:rsidR="00847F16" w:rsidRPr="00847F16">
        <w:t>wyceny rynkowej absolwentów</w:t>
      </w:r>
      <w:bookmarkEnd w:id="390"/>
      <w:r w:rsidR="00ED5E32">
        <w:t xml:space="preserve"> polskich </w:t>
      </w:r>
      <w:r w:rsidR="00ED5E32" w:rsidRPr="00847F16">
        <w:t>uczelni technicznych i</w:t>
      </w:r>
    </w:p>
    <w:p w14:paraId="2A5CDB75" w14:textId="7AFE3EC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C52B89">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E450F43"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C52B89">
        <w:t>3.1.1</w:t>
      </w:r>
      <w:r>
        <w:fldChar w:fldCharType="end"/>
      </w:r>
      <w:r>
        <w:t xml:space="preserve"> (por. </w:t>
      </w:r>
      <w:r>
        <w:fldChar w:fldCharType="begin"/>
      </w:r>
      <w:r>
        <w:instrText xml:space="preserve"> REF _Ref437094338 \h </w:instrText>
      </w:r>
      <w:r>
        <w:fldChar w:fldCharType="separate"/>
      </w:r>
      <w:r w:rsidR="00C52B89" w:rsidRPr="00BC4204">
        <w:t xml:space="preserve">Rysunek </w:t>
      </w:r>
      <w:r w:rsidR="00C52B89">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615D91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C52B89">
        <w:t>1.2.3</w:t>
      </w:r>
      <w:r w:rsidR="00D81125">
        <w:fldChar w:fldCharType="end"/>
      </w:r>
      <w:r w:rsidR="00D81125">
        <w:t>).</w:t>
      </w:r>
    </w:p>
    <w:p w14:paraId="14B9739D" w14:textId="06F2BC48"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C52B89">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C52B89">
        <w:t xml:space="preserve">Tabela </w:t>
      </w:r>
      <w:r w:rsidR="00C52B89">
        <w:rPr>
          <w:noProof/>
        </w:rPr>
        <w:t>44</w:t>
      </w:r>
      <w:r w:rsidR="00172AD1">
        <w:fldChar w:fldCharType="end"/>
      </w:r>
      <w:r w:rsidR="00F310B6">
        <w:t>).</w:t>
      </w:r>
    </w:p>
    <w:p w14:paraId="73116AC7" w14:textId="6BE5194A" w:rsidR="00E250BD" w:rsidRDefault="00E250BD" w:rsidP="00E250BD">
      <w:pPr>
        <w:pStyle w:val="Tytutabeli"/>
      </w:pPr>
      <w:bookmarkStart w:id="391" w:name="_Ref137889325"/>
      <w:bookmarkStart w:id="392" w:name="_Ref137889313"/>
      <w:bookmarkStart w:id="393" w:name="_Toc138254711"/>
      <w:r>
        <w:lastRenderedPageBreak/>
        <w:t xml:space="preserve">Tabela </w:t>
      </w:r>
      <w:fldSimple w:instr=" SEQ Tabela \* ARABIC ">
        <w:r w:rsidR="00246C09">
          <w:rPr>
            <w:noProof/>
          </w:rPr>
          <w:t>46</w:t>
        </w:r>
      </w:fldSimple>
      <w:bookmarkEnd w:id="391"/>
      <w:r>
        <w:t xml:space="preserve"> Korelacje pomiędzy </w:t>
      </w:r>
      <w:r w:rsidR="00F310B6">
        <w:t>miarami ogólnej oceny uczelni technicznych w rankingu Perspektywy 2022, a elementami składowymi ocen rankingowych</w:t>
      </w:r>
      <w:r>
        <w:t>.</w:t>
      </w:r>
      <w:bookmarkEnd w:id="392"/>
      <w:bookmarkEnd w:id="393"/>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37ED6FA2"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C52B89">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C52B89">
        <w:t xml:space="preserve">Tabela </w:t>
      </w:r>
      <w:r w:rsidR="00C52B89">
        <w:rPr>
          <w:noProof/>
        </w:rPr>
        <w:t>44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C52B89">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C52B89">
        <w:t xml:space="preserve">Tabela </w:t>
      </w:r>
      <w:r w:rsidR="00C52B89">
        <w:rPr>
          <w:noProof/>
        </w:rPr>
        <w:t>44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C52B89">
        <w:t xml:space="preserve">Tabela </w:t>
      </w:r>
      <w:r w:rsidR="00C52B89">
        <w:rPr>
          <w:noProof/>
        </w:rPr>
        <w:t>24</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394"/>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394"/>
      <w:r w:rsidR="00A16BC8">
        <w:rPr>
          <w:rStyle w:val="Odwoaniedokomentarza"/>
          <w:rFonts w:ascii="Times New Roman" w:eastAsia="Times New Roman" w:hAnsi="Times New Roman"/>
          <w:szCs w:val="20"/>
          <w:lang w:eastAsia="pl-PL"/>
        </w:rPr>
        <w:commentReference w:id="394"/>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7A84CCB"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C52B89">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C52B89" w:rsidRPr="00474752">
        <w:t xml:space="preserve">Tabela </w:t>
      </w:r>
      <w:r w:rsidR="00C52B89">
        <w:rPr>
          <w:noProof/>
        </w:rPr>
        <w:t>48</w:t>
      </w:r>
      <w:r w:rsidR="00383C8A">
        <w:fldChar w:fldCharType="end"/>
      </w:r>
      <w:r w:rsidR="00383C8A">
        <w:t>) przedstawiono niemal jedynie te korelacje, które odnoszą się do wartości mierzonych dla okresu po trzech latach od uzyskania dyplomu przez badanych absolwentów.</w:t>
      </w:r>
    </w:p>
    <w:p w14:paraId="5B0B8535" w14:textId="33D6EC3E" w:rsidR="00083628" w:rsidRDefault="00083628" w:rsidP="00083628">
      <w:pPr>
        <w:pStyle w:val="Tytutabeli"/>
      </w:pPr>
      <w:bookmarkStart w:id="395" w:name="_Toc138254712"/>
      <w:r>
        <w:t xml:space="preserve">Tabela </w:t>
      </w:r>
      <w:fldSimple w:instr=" SEQ Tabela \* ARABIC ">
        <w:r w:rsidR="00246C09">
          <w:rPr>
            <w:noProof/>
          </w:rPr>
          <w:t>47</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39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2EBDD7B4"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C52B89">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C52B89" w:rsidRPr="00474752">
        <w:t xml:space="preserve">Tabela </w:t>
      </w:r>
      <w:r w:rsidR="00C52B89">
        <w:rPr>
          <w:noProof/>
        </w:rPr>
        <w:t>48</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077D144" w:rsidR="00083628" w:rsidRDefault="00007816" w:rsidP="00847F16">
      <w:r>
        <w:t>W tabeli po</w:t>
      </w:r>
      <w:r w:rsidR="005065DB">
        <w:fldChar w:fldCharType="begin"/>
      </w:r>
      <w:r w:rsidR="005065DB">
        <w:instrText xml:space="preserve"> REF _Ref137917781 \p \h </w:instrText>
      </w:r>
      <w:r w:rsidR="005065DB">
        <w:fldChar w:fldCharType="separate"/>
      </w:r>
      <w:r w:rsidR="00C52B89">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C52B89" w:rsidRPr="003A7FBB">
        <w:t>Tabela</w:t>
      </w:r>
      <w:r w:rsidR="00C52B89">
        <w:t xml:space="preserve"> </w:t>
      </w:r>
      <w:r w:rsidR="00C52B89">
        <w:rPr>
          <w:noProof/>
        </w:rPr>
        <w:t>46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C52B89">
        <w:t xml:space="preserve">Tabela </w:t>
      </w:r>
      <w:r w:rsidR="00C52B89">
        <w:rPr>
          <w:noProof/>
        </w:rPr>
        <w:t>24</w:t>
      </w:r>
      <w:r w:rsidR="003A7FBB">
        <w:fldChar w:fldCharType="end"/>
      </w:r>
      <w:r w:rsidR="003A7FBB">
        <w:t>).</w:t>
      </w:r>
    </w:p>
    <w:p w14:paraId="36340494" w14:textId="31946B85" w:rsidR="00425FAC" w:rsidRDefault="00425FAC" w:rsidP="003A7FBB">
      <w:pPr>
        <w:pStyle w:val="Tytutabeli"/>
      </w:pPr>
      <w:bookmarkStart w:id="396" w:name="_Ref137917794"/>
      <w:bookmarkStart w:id="397" w:name="_Ref137917781"/>
      <w:bookmarkStart w:id="398" w:name="_Toc138254713"/>
      <w:r w:rsidRPr="003A7FBB">
        <w:t>Tabela</w:t>
      </w:r>
      <w:r>
        <w:t xml:space="preserve"> </w:t>
      </w:r>
      <w:fldSimple w:instr=" SEQ Tabela \* ARABIC ">
        <w:r w:rsidR="00246C09">
          <w:rPr>
            <w:noProof/>
          </w:rPr>
          <w:t>48</w:t>
        </w:r>
      </w:fldSimple>
      <w:bookmarkEnd w:id="396"/>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397"/>
      <w:bookmarkEnd w:id="39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37030842"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C52B89">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C52B89" w:rsidRPr="003A7FBB">
        <w:t>Tabela</w:t>
      </w:r>
      <w:r w:rsidR="00C52B89">
        <w:t xml:space="preserve"> </w:t>
      </w:r>
      <w:r w:rsidR="00C52B89">
        <w:rPr>
          <w:noProof/>
        </w:rPr>
        <w:t>46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399" w:name="_Toc137806582"/>
      <w:r>
        <w:rPr>
          <w:color w:val="FF0000"/>
        </w:rPr>
        <w:t xml:space="preserve">(chyba usunąć) </w:t>
      </w:r>
      <w:r w:rsidR="003C08E8" w:rsidRPr="00233788">
        <w:rPr>
          <w:color w:val="FF0000"/>
        </w:rPr>
        <w:t>Ocena efektów działań uczelni– analiza satysfakcji interesariuszy</w:t>
      </w:r>
      <w:bookmarkEnd w:id="399"/>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00" w:name="_Toc137806583"/>
      <w:r w:rsidRPr="00233788">
        <w:rPr>
          <w:color w:val="FF0000"/>
        </w:rPr>
        <w:t>Zastosowanie informacji o satysfakcji interesariuszy w doskonaleniu jakości uczelni</w:t>
      </w:r>
      <w:bookmarkEnd w:id="400"/>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01"/>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01"/>
      <w:r w:rsidRPr="00233788">
        <w:rPr>
          <w:rStyle w:val="Odwoaniedokomentarza"/>
          <w:rFonts w:ascii="Times New Roman" w:eastAsia="Times New Roman" w:hAnsi="Times New Roman"/>
          <w:color w:val="FF0000"/>
          <w:szCs w:val="20"/>
          <w:lang w:eastAsia="pl-PL"/>
        </w:rPr>
        <w:commentReference w:id="401"/>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02"/>
      <w:r w:rsidRPr="00233788">
        <w:rPr>
          <w:color w:val="FF0000"/>
        </w:rPr>
        <w:t>(uzupełnić)</w:t>
      </w:r>
      <w:commentRangeEnd w:id="402"/>
      <w:r w:rsidRPr="00233788">
        <w:rPr>
          <w:rStyle w:val="Odwoaniedokomentarza"/>
          <w:rFonts w:ascii="Times New Roman" w:eastAsia="Times New Roman" w:hAnsi="Times New Roman"/>
          <w:color w:val="FF0000"/>
          <w:szCs w:val="20"/>
          <w:lang w:eastAsia="pl-PL"/>
        </w:rPr>
        <w:commentReference w:id="402"/>
      </w:r>
    </w:p>
    <w:p w14:paraId="7DBBBE15" w14:textId="77777777" w:rsidR="00BC04EA" w:rsidRPr="00233788" w:rsidRDefault="00BC04EA" w:rsidP="00BC04EA">
      <w:pPr>
        <w:rPr>
          <w:color w:val="FF0000"/>
        </w:rPr>
      </w:pPr>
    </w:p>
    <w:p w14:paraId="26783294" w14:textId="596E740F" w:rsidR="00BC04EA" w:rsidRPr="00233788" w:rsidRDefault="00BC04EA" w:rsidP="00BC04EA">
      <w:pPr>
        <w:rPr>
          <w:color w:val="FF0000"/>
        </w:rPr>
      </w:pPr>
      <w:r w:rsidRPr="00233788">
        <w:rPr>
          <w:color w:val="FF0000"/>
        </w:rPr>
        <w:t xml:space="preserve">Przykłady mierników przedstawiono w tabeli </w:t>
      </w:r>
      <w:commentRangeStart w:id="403"/>
      <w:r w:rsidRPr="00233788">
        <w:rPr>
          <w:color w:val="FF0000"/>
        </w:rPr>
        <w:t>po</w:t>
      </w:r>
      <w:commentRangeEnd w:id="403"/>
      <w:r w:rsidRPr="00233788">
        <w:rPr>
          <w:rStyle w:val="Odwoaniedokomentarza"/>
          <w:rFonts w:ascii="Times New Roman" w:eastAsia="Times New Roman" w:hAnsi="Times New Roman"/>
          <w:color w:val="FF0000"/>
          <w:szCs w:val="20"/>
          <w:lang w:eastAsia="pl-PL"/>
        </w:rPr>
        <w:commentReference w:id="403"/>
      </w:r>
      <w:r>
        <w:rPr>
          <w:color w:val="FF0000"/>
        </w:rPr>
        <w:fldChar w:fldCharType="begin"/>
      </w:r>
      <w:r>
        <w:rPr>
          <w:color w:val="FF0000"/>
        </w:rPr>
        <w:instrText xml:space="preserve"> REF _Ref134898852 \p \h </w:instrText>
      </w:r>
      <w:r>
        <w:rPr>
          <w:color w:val="FF0000"/>
        </w:rPr>
      </w:r>
      <w:r>
        <w:rPr>
          <w:color w:val="FF0000"/>
        </w:rPr>
        <w:fldChar w:fldCharType="separate"/>
      </w:r>
      <w:r w:rsidR="00C52B89">
        <w:rPr>
          <w:color w:val="FF0000"/>
        </w:rPr>
        <w:t>niżej</w:t>
      </w:r>
      <w:r>
        <w:rPr>
          <w:color w:val="FF0000"/>
        </w:rPr>
        <w:fldChar w:fldCharType="end"/>
      </w:r>
      <w:r w:rsidRPr="00233788">
        <w:rPr>
          <w:color w:val="FF0000"/>
        </w:rPr>
        <w:t>.</w:t>
      </w:r>
    </w:p>
    <w:p w14:paraId="6C39107C" w14:textId="6E70E8A7" w:rsidR="00BC04EA" w:rsidRPr="00233788" w:rsidRDefault="00BC04EA" w:rsidP="00BC04EA">
      <w:pPr>
        <w:pStyle w:val="Tytutabeli"/>
        <w:rPr>
          <w:color w:val="FF0000"/>
        </w:rPr>
      </w:pPr>
      <w:bookmarkStart w:id="404" w:name="_Ref134898852"/>
      <w:bookmarkStart w:id="405"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49</w:t>
      </w:r>
      <w:r>
        <w:rPr>
          <w:color w:val="FF0000"/>
        </w:rPr>
        <w:fldChar w:fldCharType="end"/>
      </w:r>
      <w:r w:rsidRPr="00233788">
        <w:rPr>
          <w:color w:val="FF0000"/>
        </w:rPr>
        <w:t xml:space="preserve"> Przykłady mierników efektów działań uczelni w podziale na kategorie</w:t>
      </w:r>
      <w:bookmarkEnd w:id="404"/>
      <w:bookmarkEnd w:id="405"/>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06"/>
            <w:r w:rsidRPr="00233788">
              <w:rPr>
                <w:rFonts w:cs="Arial"/>
                <w:color w:val="FF0000"/>
                <w:sz w:val="20"/>
                <w:szCs w:val="20"/>
                <w:lang w:val="pl-PL"/>
              </w:rPr>
              <w:t>(uzupełnić)</w:t>
            </w:r>
            <w:commentRangeEnd w:id="406"/>
            <w:r w:rsidRPr="00233788">
              <w:rPr>
                <w:rStyle w:val="Odwoaniedokomentarza"/>
                <w:rFonts w:eastAsia="Times New Roman" w:cs="Arial"/>
                <w:color w:val="FF0000"/>
                <w:sz w:val="20"/>
                <w:szCs w:val="20"/>
                <w:lang w:val="pl-PL" w:eastAsia="pl-PL"/>
              </w:rPr>
              <w:commentReference w:id="406"/>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07"/>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07"/>
      <w:r w:rsidRPr="00233788">
        <w:rPr>
          <w:rStyle w:val="Odwoaniedokomentarza"/>
          <w:rFonts w:ascii="Times New Roman" w:eastAsia="Times New Roman" w:hAnsi="Times New Roman"/>
          <w:color w:val="FF0000"/>
          <w:szCs w:val="20"/>
          <w:lang w:eastAsia="pl-PL"/>
        </w:rPr>
        <w:commentReference w:id="407"/>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06E852F" w:rsidR="00BC04EA" w:rsidRPr="00233788" w:rsidRDefault="00BC04EA" w:rsidP="00BC04EA">
      <w:pPr>
        <w:rPr>
          <w:color w:val="FF0000"/>
        </w:rPr>
      </w:pPr>
      <w:commentRangeStart w:id="408"/>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w:t>
      </w:r>
    </w:p>
    <w:p w14:paraId="0103A7A0" w14:textId="1CAC06D1" w:rsidR="00BC04EA" w:rsidRPr="00233788" w:rsidRDefault="00BC04EA" w:rsidP="00BC04EA">
      <w:pPr>
        <w:pStyle w:val="Legenda"/>
        <w:keepNext/>
        <w:spacing w:after="120" w:line="360" w:lineRule="auto"/>
        <w:ind w:firstLine="0"/>
        <w:jc w:val="center"/>
        <w:rPr>
          <w:color w:val="FF0000"/>
          <w:sz w:val="22"/>
        </w:rPr>
      </w:pPr>
      <w:bookmarkStart w:id="409" w:name="_Ref299535511"/>
      <w:bookmarkStart w:id="410" w:name="_Toc304232706"/>
      <w:bookmarkStart w:id="411"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C52B89">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C52B89">
        <w:rPr>
          <w:noProof/>
          <w:color w:val="FF0000"/>
          <w:sz w:val="22"/>
        </w:rPr>
        <w:t>1</w:t>
      </w:r>
      <w:r w:rsidRPr="00233788">
        <w:rPr>
          <w:color w:val="FF0000"/>
        </w:rPr>
        <w:fldChar w:fldCharType="end"/>
      </w:r>
      <w:bookmarkEnd w:id="409"/>
      <w:r w:rsidRPr="00233788">
        <w:rPr>
          <w:color w:val="FF0000"/>
          <w:sz w:val="22"/>
        </w:rPr>
        <w:t xml:space="preserve"> Kategorie ranking EDUNIVERSAL</w:t>
      </w:r>
      <w:bookmarkEnd w:id="410"/>
      <w:bookmarkEnd w:id="411"/>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172BFEE5"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08"/>
      <w:r w:rsidRPr="00233788">
        <w:rPr>
          <w:rStyle w:val="Odwoaniedokomentarza"/>
          <w:rFonts w:ascii="Times New Roman" w:eastAsia="Times New Roman" w:hAnsi="Times New Roman"/>
          <w:color w:val="FF0000"/>
          <w:szCs w:val="20"/>
          <w:lang w:eastAsia="pl-PL"/>
        </w:rPr>
        <w:commentReference w:id="408"/>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12"/>
      <w:r w:rsidRPr="00233788">
        <w:rPr>
          <w:color w:val="FF0000"/>
        </w:rPr>
        <w:t>podrozdziale 2. 1</w:t>
      </w:r>
      <w:commentRangeEnd w:id="412"/>
      <w:r w:rsidRPr="00233788">
        <w:rPr>
          <w:rStyle w:val="Odwoaniedokomentarza"/>
          <w:rFonts w:ascii="Times New Roman" w:eastAsia="Times New Roman" w:hAnsi="Times New Roman"/>
          <w:color w:val="FF0000"/>
          <w:szCs w:val="20"/>
          <w:lang w:eastAsia="pl-PL"/>
        </w:rPr>
        <w:commentReference w:id="412"/>
      </w:r>
    </w:p>
    <w:p w14:paraId="3D3D5FF4" w14:textId="77777777" w:rsidR="00DD50DE" w:rsidRPr="00233788" w:rsidRDefault="00DD50DE" w:rsidP="00DD50DE">
      <w:pPr>
        <w:rPr>
          <w:color w:val="FF0000"/>
        </w:rPr>
      </w:pPr>
    </w:p>
    <w:p w14:paraId="7696FA5D" w14:textId="4855173F" w:rsidR="00DD50DE" w:rsidRPr="00474752" w:rsidRDefault="00DD50DE" w:rsidP="00DD50DE">
      <w:pPr>
        <w:pStyle w:val="Tytutabeli"/>
      </w:pPr>
      <w:bookmarkStart w:id="413" w:name="_Ref437120725"/>
      <w:bookmarkStart w:id="414" w:name="_Ref437120720"/>
      <w:bookmarkStart w:id="415" w:name="_Toc138254715"/>
      <w:r w:rsidRPr="00474752">
        <w:t xml:space="preserve">Tabela </w:t>
      </w:r>
      <w:fldSimple w:instr=" SEQ Tabela \* ARABIC ">
        <w:r w:rsidR="00246C09">
          <w:rPr>
            <w:noProof/>
          </w:rPr>
          <w:t>50</w:t>
        </w:r>
      </w:fldSimple>
      <w:bookmarkEnd w:id="413"/>
      <w:r w:rsidRPr="00474752">
        <w:t xml:space="preserve"> Rola interesariuszy w działaniach na rzez projektowania i doskonalenia systemów zarządzania jakością uczelni</w:t>
      </w:r>
      <w:bookmarkEnd w:id="414"/>
      <w:bookmarkEnd w:id="415"/>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16"/>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16"/>
      <w:r>
        <w:rPr>
          <w:rStyle w:val="Odwoaniedokomentarza"/>
          <w:rFonts w:ascii="Times New Roman" w:eastAsia="Times New Roman" w:hAnsi="Times New Roman"/>
          <w:bCs w:val="0"/>
          <w:szCs w:val="20"/>
          <w:lang w:eastAsia="pl-PL"/>
        </w:rPr>
        <w:commentReference w:id="416"/>
      </w:r>
    </w:p>
    <w:p w14:paraId="54A49837" w14:textId="6F3024C3"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C52B89" w:rsidRPr="00474752">
        <w:t xml:space="preserve">Tabela </w:t>
      </w:r>
      <w:r w:rsidR="00C52B89">
        <w:rPr>
          <w:noProof/>
        </w:rPr>
        <w:t>48</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C52B89" w:rsidRPr="00F755BF">
        <w:t xml:space="preserve">Tabela </w:t>
      </w:r>
      <w:r w:rsidR="00C52B89">
        <w:rPr>
          <w:noProof/>
        </w:rPr>
        <w:t>27</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17"/>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17"/>
      <w:r>
        <w:rPr>
          <w:rStyle w:val="Odwoaniedokomentarza"/>
          <w:rFonts w:ascii="Times New Roman" w:eastAsia="Times New Roman" w:hAnsi="Times New Roman"/>
          <w:szCs w:val="20"/>
          <w:lang w:eastAsia="pl-PL"/>
        </w:rPr>
        <w:commentReference w:id="417"/>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18"/>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18"/>
      <w:r w:rsidR="00E56154">
        <w:rPr>
          <w:rStyle w:val="Odwoaniedokomentarza"/>
          <w:rFonts w:ascii="Times New Roman" w:eastAsia="Times New Roman" w:hAnsi="Times New Roman"/>
          <w:szCs w:val="20"/>
          <w:lang w:eastAsia="pl-PL"/>
        </w:rPr>
        <w:commentReference w:id="418"/>
      </w:r>
    </w:p>
    <w:p w14:paraId="3D7F7B89" w14:textId="7526CC7A" w:rsidR="00DD50DE" w:rsidRPr="00233788" w:rsidRDefault="003A466E" w:rsidP="00DD50DE">
      <w:pPr>
        <w:pStyle w:val="Nagwek2"/>
        <w:rPr>
          <w:color w:val="FF0000"/>
        </w:rPr>
      </w:pPr>
      <w:bookmarkStart w:id="419"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19"/>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20" w:name="_Toc137806585"/>
      <w:r>
        <w:rPr>
          <w:color w:val="FF0000"/>
        </w:rPr>
        <w:t xml:space="preserve">(puste) </w:t>
      </w:r>
      <w:r w:rsidR="00511706" w:rsidRPr="00233788">
        <w:rPr>
          <w:color w:val="FF0000"/>
        </w:rPr>
        <w:t>Propozycja zestawu wybranych wskaźników skuteczności działań uczelni technicznych w Polsce</w:t>
      </w:r>
      <w:bookmarkEnd w:id="420"/>
    </w:p>
    <w:p w14:paraId="174CB82D" w14:textId="77777777" w:rsidR="000613B8" w:rsidRPr="00233788" w:rsidRDefault="000613B8" w:rsidP="004E7B54">
      <w:pPr>
        <w:pStyle w:val="Nagwek1"/>
        <w:numPr>
          <w:ilvl w:val="0"/>
          <w:numId w:val="0"/>
        </w:numPr>
        <w:ind w:left="432"/>
      </w:pPr>
      <w:bookmarkStart w:id="421" w:name="_Toc137806587"/>
      <w:r w:rsidRPr="00233788">
        <w:lastRenderedPageBreak/>
        <w:t>Rekapitulacja</w:t>
      </w:r>
      <w:bookmarkEnd w:id="421"/>
    </w:p>
    <w:p w14:paraId="7542506A" w14:textId="77777777" w:rsidR="000613B8" w:rsidRPr="00233788" w:rsidRDefault="00B758DF" w:rsidP="004E7B54">
      <w:pPr>
        <w:pStyle w:val="Nagwek1"/>
      </w:pPr>
      <w:bookmarkStart w:id="422" w:name="_Toc137806588"/>
      <w:r w:rsidRPr="00233788">
        <w:lastRenderedPageBreak/>
        <w:t>Spis literatury</w:t>
      </w:r>
      <w:bookmarkEnd w:id="42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23" w:name="_Toc137806589"/>
      <w:r w:rsidRPr="00233788">
        <w:lastRenderedPageBreak/>
        <w:t>Spis literatury Mendeley</w:t>
      </w:r>
      <w:bookmarkEnd w:id="423"/>
    </w:p>
    <w:p w14:paraId="5BE0246C" w14:textId="4DCC1DA3" w:rsidR="00A943C5" w:rsidRPr="00A943C5" w:rsidRDefault="00913F24" w:rsidP="00A943C5">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A943C5" w:rsidRPr="00A943C5">
        <w:rPr>
          <w:rFonts w:cs="Arial"/>
          <w:noProof/>
          <w:szCs w:val="24"/>
        </w:rPr>
        <w:t xml:space="preserve">Aguillo, I. (2009). Measuring the institution’s footprint in the web. </w:t>
      </w:r>
      <w:r w:rsidR="00A943C5" w:rsidRPr="00A943C5">
        <w:rPr>
          <w:rFonts w:cs="Arial"/>
          <w:i/>
          <w:iCs/>
          <w:noProof/>
          <w:szCs w:val="24"/>
        </w:rPr>
        <w:t>Library Hi Tech</w:t>
      </w:r>
      <w:r w:rsidR="00A943C5" w:rsidRPr="00A943C5">
        <w:rPr>
          <w:rFonts w:cs="Arial"/>
          <w:noProof/>
          <w:szCs w:val="24"/>
        </w:rPr>
        <w:t xml:space="preserve">, </w:t>
      </w:r>
      <w:r w:rsidR="00A943C5" w:rsidRPr="00A943C5">
        <w:rPr>
          <w:rFonts w:cs="Arial"/>
          <w:i/>
          <w:iCs/>
          <w:noProof/>
          <w:szCs w:val="24"/>
        </w:rPr>
        <w:t>27</w:t>
      </w:r>
      <w:r w:rsidR="00A943C5" w:rsidRPr="00A943C5">
        <w:rPr>
          <w:rFonts w:cs="Arial"/>
          <w:noProof/>
          <w:szCs w:val="24"/>
        </w:rPr>
        <w:t>(4), 540–556. https://doi.org/10.1108/073788309</w:t>
      </w:r>
    </w:p>
    <w:p w14:paraId="40E234D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Aguillo, I. (2023). </w:t>
      </w:r>
      <w:r w:rsidRPr="00A943C5">
        <w:rPr>
          <w:rFonts w:cs="Arial"/>
          <w:i/>
          <w:iCs/>
          <w:noProof/>
          <w:szCs w:val="24"/>
        </w:rPr>
        <w:t>Methodology of Ranking Web of Universities</w:t>
      </w:r>
      <w:r w:rsidRPr="00A943C5">
        <w:rPr>
          <w:rFonts w:cs="Arial"/>
          <w:noProof/>
          <w:szCs w:val="24"/>
        </w:rPr>
        <w:t>. Cybermetrics Lab. https://www.webometrics.info/en/Methodology</w:t>
      </w:r>
    </w:p>
    <w:p w14:paraId="41116A94"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Alkuwaiti, A. (2021). </w:t>
      </w:r>
      <w:r w:rsidRPr="00A943C5">
        <w:rPr>
          <w:rFonts w:cs="Arial"/>
          <w:i/>
          <w:iCs/>
          <w:noProof/>
          <w:szCs w:val="24"/>
        </w:rPr>
        <w:t>Webometrics Ranking: Change in Methodology &amp; January 2021 Results at Glance</w:t>
      </w:r>
      <w:r w:rsidRPr="00A943C5">
        <w:rPr>
          <w:rFonts w:cs="Arial"/>
          <w:noProof/>
          <w:szCs w:val="24"/>
        </w:rPr>
        <w:t>. http://www.drahmedalkuwaiti.com/admin/data/form_14936/files/element_4_3f06cedca61fa7fbd8e20020e556832c-54-Change in Metho_Jan 2021 Result 210216.pdf</w:t>
      </w:r>
    </w:p>
    <w:p w14:paraId="54328722"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A943C5">
        <w:rPr>
          <w:rFonts w:cs="Arial"/>
          <w:i/>
          <w:iCs/>
          <w:noProof/>
          <w:szCs w:val="24"/>
        </w:rPr>
        <w:t>Nauka</w:t>
      </w:r>
      <w:r w:rsidRPr="00A943C5">
        <w:rPr>
          <w:rFonts w:cs="Arial"/>
          <w:noProof/>
          <w:szCs w:val="24"/>
        </w:rPr>
        <w:t>.</w:t>
      </w:r>
    </w:p>
    <w:p w14:paraId="3176F54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ARWU. (2020). </w:t>
      </w:r>
      <w:r w:rsidRPr="00A943C5">
        <w:rPr>
          <w:rFonts w:cs="Arial"/>
          <w:i/>
          <w:iCs/>
          <w:noProof/>
          <w:szCs w:val="24"/>
        </w:rPr>
        <w:t>ARWU World University Rankings 2020</w:t>
      </w:r>
      <w:r w:rsidRPr="00A943C5">
        <w:rPr>
          <w:rFonts w:cs="Arial"/>
          <w:noProof/>
          <w:szCs w:val="24"/>
        </w:rPr>
        <w:t>. Ranking Shanghai. http://www.shanghairanking.com/ARWU2020.html</w:t>
      </w:r>
    </w:p>
    <w:p w14:paraId="3BAB602F"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ARWU. (2022a). </w:t>
      </w:r>
      <w:r w:rsidRPr="00A943C5">
        <w:rPr>
          <w:rFonts w:cs="Arial"/>
          <w:i/>
          <w:iCs/>
          <w:noProof/>
          <w:szCs w:val="24"/>
        </w:rPr>
        <w:t>ARWU World University Ranking 2022</w:t>
      </w:r>
      <w:r w:rsidRPr="00A943C5">
        <w:rPr>
          <w:rFonts w:cs="Arial"/>
          <w:noProof/>
          <w:szCs w:val="24"/>
        </w:rPr>
        <w:t>. Ranking Shanghai. http://www.shanghairanking.com/rankings/arwu/2022</w:t>
      </w:r>
    </w:p>
    <w:p w14:paraId="3895ACF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ARWU. (2022b). </w:t>
      </w:r>
      <w:r w:rsidRPr="00A943C5">
        <w:rPr>
          <w:rFonts w:cs="Arial"/>
          <w:i/>
          <w:iCs/>
          <w:noProof/>
          <w:szCs w:val="24"/>
        </w:rPr>
        <w:t>ARWU World University Rankings 2022 methodology</w:t>
      </w:r>
      <w:r w:rsidRPr="00A943C5">
        <w:rPr>
          <w:rFonts w:cs="Arial"/>
          <w:noProof/>
          <w:szCs w:val="24"/>
        </w:rPr>
        <w:t>. Ranking Shanghai. http://www.shanghairanking.com/methodology/arwu/2022</w:t>
      </w:r>
    </w:p>
    <w:p w14:paraId="6118401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Athiyaman, A. (1997). Linking student satisfaction and service quality perceptions: the case of university education. </w:t>
      </w:r>
      <w:r w:rsidRPr="00A943C5">
        <w:rPr>
          <w:rFonts w:cs="Arial"/>
          <w:i/>
          <w:iCs/>
          <w:noProof/>
          <w:szCs w:val="24"/>
        </w:rPr>
        <w:t>European Journal of Marketing</w:t>
      </w:r>
      <w:r w:rsidRPr="00A943C5">
        <w:rPr>
          <w:rFonts w:cs="Arial"/>
          <w:noProof/>
          <w:szCs w:val="24"/>
        </w:rPr>
        <w:t xml:space="preserve">, </w:t>
      </w:r>
      <w:r w:rsidRPr="00A943C5">
        <w:rPr>
          <w:rFonts w:cs="Arial"/>
          <w:i/>
          <w:iCs/>
          <w:noProof/>
          <w:szCs w:val="24"/>
        </w:rPr>
        <w:t>31</w:t>
      </w:r>
      <w:r w:rsidRPr="00A943C5">
        <w:rPr>
          <w:rFonts w:cs="Arial"/>
          <w:noProof/>
          <w:szCs w:val="24"/>
        </w:rPr>
        <w:t>(7), 528–540. https://doi.org/10.1108/03090569710176655</w:t>
      </w:r>
    </w:p>
    <w:p w14:paraId="7A5E8D96"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Austin, A. E. (1990). Faculty cultures, faculty values. </w:t>
      </w:r>
      <w:r w:rsidRPr="00A943C5">
        <w:rPr>
          <w:rFonts w:cs="Arial"/>
          <w:i/>
          <w:iCs/>
          <w:noProof/>
          <w:szCs w:val="24"/>
        </w:rPr>
        <w:t>New directions for institutional research</w:t>
      </w:r>
      <w:r w:rsidRPr="00A943C5">
        <w:rPr>
          <w:rFonts w:cs="Arial"/>
          <w:noProof/>
          <w:szCs w:val="24"/>
        </w:rPr>
        <w:t xml:space="preserve">, </w:t>
      </w:r>
      <w:r w:rsidRPr="00A943C5">
        <w:rPr>
          <w:rFonts w:cs="Arial"/>
          <w:i/>
          <w:iCs/>
          <w:noProof/>
          <w:szCs w:val="24"/>
        </w:rPr>
        <w:t>1990</w:t>
      </w:r>
      <w:r w:rsidRPr="00A943C5">
        <w:rPr>
          <w:rFonts w:cs="Arial"/>
          <w:noProof/>
          <w:szCs w:val="24"/>
        </w:rPr>
        <w:t>(68), 61–74.</w:t>
      </w:r>
    </w:p>
    <w:p w14:paraId="186AA34A"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Barker, K. (2007). The UK Research Assessment Exercise: the evolution of a national research evaluation system. </w:t>
      </w:r>
      <w:r w:rsidRPr="00A943C5">
        <w:rPr>
          <w:rFonts w:cs="Arial"/>
          <w:i/>
          <w:iCs/>
          <w:noProof/>
          <w:szCs w:val="24"/>
        </w:rPr>
        <w:t>Research Evaluation</w:t>
      </w:r>
      <w:r w:rsidRPr="00A943C5">
        <w:rPr>
          <w:rFonts w:cs="Arial"/>
          <w:noProof/>
          <w:szCs w:val="24"/>
        </w:rPr>
        <w:t xml:space="preserve">, </w:t>
      </w:r>
      <w:r w:rsidRPr="00A943C5">
        <w:rPr>
          <w:rFonts w:cs="Arial"/>
          <w:i/>
          <w:iCs/>
          <w:noProof/>
          <w:szCs w:val="24"/>
        </w:rPr>
        <w:t>16</w:t>
      </w:r>
      <w:r w:rsidRPr="00A943C5">
        <w:rPr>
          <w:rFonts w:cs="Arial"/>
          <w:noProof/>
          <w:szCs w:val="24"/>
        </w:rPr>
        <w:t>(1), 3–12. https://doi.org/10.3152/095820207X190674</w:t>
      </w:r>
    </w:p>
    <w:p w14:paraId="4E0701A8"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Belash, O., Popov, M., Ryzhov, N., Ryaskov, Y., Shaposhnikov, S., &amp; Shestopalov, M. (2015). Research on University Education Quality Assurance: Methodology and Results of Stakeholders’ Satisfaction Monitoring. </w:t>
      </w:r>
      <w:r w:rsidRPr="00A943C5">
        <w:rPr>
          <w:rFonts w:cs="Arial"/>
          <w:i/>
          <w:iCs/>
          <w:noProof/>
          <w:szCs w:val="24"/>
        </w:rPr>
        <w:t>Procedia - Social and Behavioral Sciences</w:t>
      </w:r>
      <w:r w:rsidRPr="00A943C5">
        <w:rPr>
          <w:rFonts w:cs="Arial"/>
          <w:noProof/>
          <w:szCs w:val="24"/>
        </w:rPr>
        <w:t xml:space="preserve">, </w:t>
      </w:r>
      <w:r w:rsidRPr="00A943C5">
        <w:rPr>
          <w:rFonts w:cs="Arial"/>
          <w:i/>
          <w:iCs/>
          <w:noProof/>
          <w:szCs w:val="24"/>
        </w:rPr>
        <w:t>214</w:t>
      </w:r>
      <w:r w:rsidRPr="00A943C5">
        <w:rPr>
          <w:rFonts w:cs="Arial"/>
          <w:noProof/>
          <w:szCs w:val="24"/>
        </w:rPr>
        <w:t>(June), 344–358. https://doi.org/10.1016/j.sbspro.2015.11.658</w:t>
      </w:r>
    </w:p>
    <w:p w14:paraId="7DD7779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Beliczyński, J. (2011). Analiza systemu zarządzania wartością dla Klienta. W </w:t>
      </w:r>
      <w:r w:rsidRPr="00A943C5">
        <w:rPr>
          <w:rFonts w:cs="Arial"/>
          <w:i/>
          <w:iCs/>
          <w:noProof/>
          <w:szCs w:val="24"/>
        </w:rPr>
        <w:t>Przegląd problemów doskonalenia systemów zarządzania przedsiębiorstwem</w:t>
      </w:r>
      <w:r w:rsidRPr="00A943C5">
        <w:rPr>
          <w:rFonts w:cs="Arial"/>
          <w:noProof/>
          <w:szCs w:val="24"/>
        </w:rPr>
        <w:t>. Mfiles.pl.</w:t>
      </w:r>
    </w:p>
    <w:p w14:paraId="4E1331A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Bielawa, A. (2011). Przegląd najważniejszych modeli zarządzania jakością usług. </w:t>
      </w:r>
      <w:r w:rsidRPr="00A943C5">
        <w:rPr>
          <w:rFonts w:cs="Arial"/>
          <w:i/>
          <w:iCs/>
          <w:noProof/>
          <w:szCs w:val="24"/>
        </w:rPr>
        <w:t>Studia i Prace WNEiZ</w:t>
      </w:r>
      <w:r w:rsidRPr="00A943C5">
        <w:rPr>
          <w:rFonts w:cs="Arial"/>
          <w:noProof/>
          <w:szCs w:val="24"/>
        </w:rPr>
        <w:t xml:space="preserve">, </w:t>
      </w:r>
      <w:r w:rsidRPr="00A943C5">
        <w:rPr>
          <w:rFonts w:cs="Arial"/>
          <w:i/>
          <w:iCs/>
          <w:noProof/>
          <w:szCs w:val="24"/>
        </w:rPr>
        <w:t>24</w:t>
      </w:r>
      <w:r w:rsidRPr="00A943C5">
        <w:rPr>
          <w:rFonts w:cs="Arial"/>
          <w:noProof/>
          <w:szCs w:val="24"/>
        </w:rPr>
        <w:t>.</w:t>
      </w:r>
    </w:p>
    <w:p w14:paraId="51656348"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Blackmore, P., &amp; Kandiko, C. B. C. B. (2011). Motivation in academic life: a prestige economy. </w:t>
      </w:r>
      <w:r w:rsidRPr="00A943C5">
        <w:rPr>
          <w:rFonts w:cs="Arial"/>
          <w:i/>
          <w:iCs/>
          <w:noProof/>
          <w:szCs w:val="24"/>
        </w:rPr>
        <w:lastRenderedPageBreak/>
        <w:t>Research in Post-Compulsory Education</w:t>
      </w:r>
      <w:r w:rsidRPr="00A943C5">
        <w:rPr>
          <w:rFonts w:cs="Arial"/>
          <w:noProof/>
          <w:szCs w:val="24"/>
        </w:rPr>
        <w:t xml:space="preserve">, </w:t>
      </w:r>
      <w:r w:rsidRPr="00A943C5">
        <w:rPr>
          <w:rFonts w:cs="Arial"/>
          <w:i/>
          <w:iCs/>
          <w:noProof/>
          <w:szCs w:val="24"/>
        </w:rPr>
        <w:t>16</w:t>
      </w:r>
      <w:r w:rsidRPr="00A943C5">
        <w:rPr>
          <w:rFonts w:cs="Arial"/>
          <w:noProof/>
          <w:szCs w:val="24"/>
        </w:rPr>
        <w:t>(4), 399–411. https://doi.org/10.1080/13596748.2011.626971</w:t>
      </w:r>
    </w:p>
    <w:p w14:paraId="399EAC28"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Bobińska, B. (2012). Funkcjonowanie sektora publicznego jako organizacji „otwartych na klienta”. </w:t>
      </w:r>
      <w:r w:rsidRPr="00A943C5">
        <w:rPr>
          <w:rFonts w:cs="Arial"/>
          <w:i/>
          <w:iCs/>
          <w:noProof/>
          <w:szCs w:val="24"/>
        </w:rPr>
        <w:t>Zeszyty Naukowe Zachodniopomorskiej Szkoły Biznesu Firma i Rynek</w:t>
      </w:r>
      <w:r w:rsidRPr="00A943C5">
        <w:rPr>
          <w:rFonts w:cs="Arial"/>
          <w:noProof/>
          <w:szCs w:val="24"/>
        </w:rPr>
        <w:t xml:space="preserve">, </w:t>
      </w:r>
      <w:r w:rsidRPr="00A943C5">
        <w:rPr>
          <w:rFonts w:cs="Arial"/>
          <w:i/>
          <w:iCs/>
          <w:noProof/>
          <w:szCs w:val="24"/>
        </w:rPr>
        <w:t>1</w:t>
      </w:r>
      <w:r w:rsidRPr="00A943C5">
        <w:rPr>
          <w:rFonts w:cs="Arial"/>
          <w:noProof/>
          <w:szCs w:val="24"/>
        </w:rPr>
        <w:t>, 59–71.</w:t>
      </w:r>
    </w:p>
    <w:p w14:paraId="173F3CB2"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Brady, M. K., &amp; Cronin, J. J. (2001). Some New Thoughts on Conceptualizing Perceived Service Quality: A Hierarchical Approach. </w:t>
      </w:r>
      <w:r w:rsidRPr="00A943C5">
        <w:rPr>
          <w:rFonts w:cs="Arial"/>
          <w:i/>
          <w:iCs/>
          <w:noProof/>
          <w:szCs w:val="24"/>
        </w:rPr>
        <w:t>Journal of Marketing</w:t>
      </w:r>
      <w:r w:rsidRPr="00A943C5">
        <w:rPr>
          <w:rFonts w:cs="Arial"/>
          <w:noProof/>
          <w:szCs w:val="24"/>
        </w:rPr>
        <w:t xml:space="preserve">, </w:t>
      </w:r>
      <w:r w:rsidRPr="00A943C5">
        <w:rPr>
          <w:rFonts w:cs="Arial"/>
          <w:i/>
          <w:iCs/>
          <w:noProof/>
          <w:szCs w:val="24"/>
        </w:rPr>
        <w:t>65</w:t>
      </w:r>
      <w:r w:rsidRPr="00A943C5">
        <w:rPr>
          <w:rFonts w:cs="Arial"/>
          <w:noProof/>
          <w:szCs w:val="24"/>
        </w:rPr>
        <w:t>(3), 34–49. https://doi.org/10.1509/jmkg.65.3.34.18334</w:t>
      </w:r>
    </w:p>
    <w:p w14:paraId="70083B0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Broadhead, L.-A., &amp; Howard, S. (1998). The Research Assessment Exercise. </w:t>
      </w:r>
      <w:r w:rsidRPr="00A943C5">
        <w:rPr>
          <w:rFonts w:cs="Arial"/>
          <w:i/>
          <w:iCs/>
          <w:noProof/>
          <w:szCs w:val="24"/>
        </w:rPr>
        <w:t>education policy analysis archives</w:t>
      </w:r>
      <w:r w:rsidRPr="00A943C5">
        <w:rPr>
          <w:rFonts w:cs="Arial"/>
          <w:noProof/>
          <w:szCs w:val="24"/>
        </w:rPr>
        <w:t xml:space="preserve">, </w:t>
      </w:r>
      <w:r w:rsidRPr="00A943C5">
        <w:rPr>
          <w:rFonts w:cs="Arial"/>
          <w:i/>
          <w:iCs/>
          <w:noProof/>
          <w:szCs w:val="24"/>
        </w:rPr>
        <w:t>6</w:t>
      </w:r>
      <w:r w:rsidRPr="00A943C5">
        <w:rPr>
          <w:rFonts w:cs="Arial"/>
          <w:noProof/>
          <w:szCs w:val="24"/>
        </w:rPr>
        <w:t>, 8. https://doi.org/10.14507/epaa.v6n8.1998</w:t>
      </w:r>
    </w:p>
    <w:p w14:paraId="06CE390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Bukowski, S., &amp; Kosmala, B. (2007). Techniki projekcyjne w identyfikacji przekonań. </w:t>
      </w:r>
      <w:r w:rsidRPr="00A943C5">
        <w:rPr>
          <w:rFonts w:cs="Arial"/>
          <w:i/>
          <w:iCs/>
          <w:noProof/>
          <w:szCs w:val="24"/>
        </w:rPr>
        <w:t>Psychoterapia</w:t>
      </w:r>
      <w:r w:rsidRPr="00A943C5">
        <w:rPr>
          <w:rFonts w:cs="Arial"/>
          <w:noProof/>
          <w:szCs w:val="24"/>
        </w:rPr>
        <w:t xml:space="preserve">, </w:t>
      </w:r>
      <w:r w:rsidRPr="00A943C5">
        <w:rPr>
          <w:rFonts w:cs="Arial"/>
          <w:i/>
          <w:iCs/>
          <w:noProof/>
          <w:szCs w:val="24"/>
        </w:rPr>
        <w:t>4</w:t>
      </w:r>
      <w:r w:rsidRPr="00A943C5">
        <w:rPr>
          <w:rFonts w:cs="Arial"/>
          <w:noProof/>
          <w:szCs w:val="24"/>
        </w:rPr>
        <w:t>(143), 37–44. http://poradnia-empatia.pl/userfiles/poradnia-empatiapl/file/Techniki projekcyjne w identyfikacji przekonan po autoryzacji.pdf</w:t>
      </w:r>
    </w:p>
    <w:p w14:paraId="306E197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Calabretta, G., Gemser, G., &amp; Wijnberg, N. M. (2017). The Interplay between Intuition and Rationality in Strategic Decision Making: A Paradox Perspective. </w:t>
      </w:r>
      <w:r w:rsidRPr="00A943C5">
        <w:rPr>
          <w:rFonts w:cs="Arial"/>
          <w:i/>
          <w:iCs/>
          <w:noProof/>
          <w:szCs w:val="24"/>
        </w:rPr>
        <w:t>Organization Studies</w:t>
      </w:r>
      <w:r w:rsidRPr="00A943C5">
        <w:rPr>
          <w:rFonts w:cs="Arial"/>
          <w:noProof/>
          <w:szCs w:val="24"/>
        </w:rPr>
        <w:t xml:space="preserve">, </w:t>
      </w:r>
      <w:r w:rsidRPr="00A943C5">
        <w:rPr>
          <w:rFonts w:cs="Arial"/>
          <w:i/>
          <w:iCs/>
          <w:noProof/>
          <w:szCs w:val="24"/>
        </w:rPr>
        <w:t>38</w:t>
      </w:r>
      <w:r w:rsidRPr="00A943C5">
        <w:rPr>
          <w:rFonts w:cs="Arial"/>
          <w:noProof/>
          <w:szCs w:val="24"/>
        </w:rPr>
        <w:t>(3–4), 365–401. https://doi.org/10.1177/0170840616655483</w:t>
      </w:r>
    </w:p>
    <w:p w14:paraId="0AD37087"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Campbell, C. M. C. M., Jimenez, M., &amp; Arrozal, C. A. N. C. A. N. (2019). Prestige or education: college teaching and rigor of courses in prestigious and non-prestigious institutions in the U.S. </w:t>
      </w:r>
      <w:r w:rsidRPr="00A943C5">
        <w:rPr>
          <w:rFonts w:cs="Arial"/>
          <w:i/>
          <w:iCs/>
          <w:noProof/>
          <w:szCs w:val="24"/>
        </w:rPr>
        <w:t>Higher Education</w:t>
      </w:r>
      <w:r w:rsidRPr="00A943C5">
        <w:rPr>
          <w:rFonts w:cs="Arial"/>
          <w:noProof/>
          <w:szCs w:val="24"/>
        </w:rPr>
        <w:t xml:space="preserve">, </w:t>
      </w:r>
      <w:r w:rsidRPr="00A943C5">
        <w:rPr>
          <w:rFonts w:cs="Arial"/>
          <w:i/>
          <w:iCs/>
          <w:noProof/>
          <w:szCs w:val="24"/>
        </w:rPr>
        <w:t>77</w:t>
      </w:r>
      <w:r w:rsidRPr="00A943C5">
        <w:rPr>
          <w:rFonts w:cs="Arial"/>
          <w:noProof/>
          <w:szCs w:val="24"/>
        </w:rPr>
        <w:t>(4), 717–738. https://doi.org/10.1007/s10734-018-0297-3</w:t>
      </w:r>
    </w:p>
    <w:p w14:paraId="6C90A868"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Carayannis, E. G., &amp; Campbell, D. F. J. (2009). „Mode 3” and „Quadruple Helix”: toward a 21st century fractal innovation ecosystem. </w:t>
      </w:r>
      <w:r w:rsidRPr="00A943C5">
        <w:rPr>
          <w:rFonts w:cs="Arial"/>
          <w:i/>
          <w:iCs/>
          <w:noProof/>
          <w:szCs w:val="24"/>
        </w:rPr>
        <w:t>International Journal of Technology Management</w:t>
      </w:r>
      <w:r w:rsidRPr="00A943C5">
        <w:rPr>
          <w:rFonts w:cs="Arial"/>
          <w:noProof/>
          <w:szCs w:val="24"/>
        </w:rPr>
        <w:t xml:space="preserve">, </w:t>
      </w:r>
      <w:r w:rsidRPr="00A943C5">
        <w:rPr>
          <w:rFonts w:cs="Arial"/>
          <w:i/>
          <w:iCs/>
          <w:noProof/>
          <w:szCs w:val="24"/>
        </w:rPr>
        <w:t>46</w:t>
      </w:r>
      <w:r w:rsidRPr="00A943C5">
        <w:rPr>
          <w:rFonts w:cs="Arial"/>
          <w:noProof/>
          <w:szCs w:val="24"/>
        </w:rPr>
        <w:t>(3/4), 201. https://doi.org/10.1504/IJTM.2009.023374</w:t>
      </w:r>
    </w:p>
    <w:p w14:paraId="049994E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Carroll, A. B. (1979). A three-dimensional conceptual model of corporate performance. </w:t>
      </w:r>
      <w:r w:rsidRPr="00A943C5">
        <w:rPr>
          <w:rFonts w:cs="Arial"/>
          <w:i/>
          <w:iCs/>
          <w:noProof/>
          <w:szCs w:val="24"/>
        </w:rPr>
        <w:t>Corporate Social Responsibility</w:t>
      </w:r>
      <w:r w:rsidRPr="00A943C5">
        <w:rPr>
          <w:rFonts w:cs="Arial"/>
          <w:noProof/>
          <w:szCs w:val="24"/>
        </w:rPr>
        <w:t>, 497–505. https://doi.org/10.5465/amr.1979.4498296</w:t>
      </w:r>
    </w:p>
    <w:p w14:paraId="12F2CE0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Clark, B. R. (1972). The organizational saga in higher education. </w:t>
      </w:r>
      <w:r w:rsidRPr="00A943C5">
        <w:rPr>
          <w:rFonts w:cs="Arial"/>
          <w:i/>
          <w:iCs/>
          <w:noProof/>
          <w:szCs w:val="24"/>
        </w:rPr>
        <w:t>Administrative science quarterly</w:t>
      </w:r>
      <w:r w:rsidRPr="00A943C5">
        <w:rPr>
          <w:rFonts w:cs="Arial"/>
          <w:noProof/>
          <w:szCs w:val="24"/>
        </w:rPr>
        <w:t>, 178–184.</w:t>
      </w:r>
    </w:p>
    <w:p w14:paraId="07D656B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Clark, B. R. (1980). </w:t>
      </w:r>
      <w:r w:rsidRPr="00A943C5">
        <w:rPr>
          <w:rFonts w:cs="Arial"/>
          <w:i/>
          <w:iCs/>
          <w:noProof/>
          <w:szCs w:val="24"/>
        </w:rPr>
        <w:t>Academic Culture</w:t>
      </w:r>
      <w:r w:rsidRPr="00A943C5">
        <w:rPr>
          <w:rFonts w:cs="Arial"/>
          <w:noProof/>
          <w:szCs w:val="24"/>
        </w:rPr>
        <w:t xml:space="preserve"> (Nr 42). Yale University Higher Education Research Group.</w:t>
      </w:r>
    </w:p>
    <w:p w14:paraId="44C91CC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Clarkson, M. B. E. (1995). A Stakeholder Framework for Analyzing and Evaluating Corporate Social Performance. </w:t>
      </w:r>
      <w:r w:rsidRPr="00A943C5">
        <w:rPr>
          <w:rFonts w:cs="Arial"/>
          <w:i/>
          <w:iCs/>
          <w:noProof/>
          <w:szCs w:val="24"/>
        </w:rPr>
        <w:t>The Academy of Management Review</w:t>
      </w:r>
      <w:r w:rsidRPr="00A943C5">
        <w:rPr>
          <w:rFonts w:cs="Arial"/>
          <w:noProof/>
          <w:szCs w:val="24"/>
        </w:rPr>
        <w:t xml:space="preserve">, </w:t>
      </w:r>
      <w:r w:rsidRPr="00A943C5">
        <w:rPr>
          <w:rFonts w:cs="Arial"/>
          <w:i/>
          <w:iCs/>
          <w:noProof/>
          <w:szCs w:val="24"/>
        </w:rPr>
        <w:t>20</w:t>
      </w:r>
      <w:r w:rsidRPr="00A943C5">
        <w:rPr>
          <w:rFonts w:cs="Arial"/>
          <w:noProof/>
          <w:szCs w:val="24"/>
        </w:rPr>
        <w:t>(1), 92. https://doi.org/10.2307/258888</w:t>
      </w:r>
    </w:p>
    <w:p w14:paraId="7261823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Collyer, F. (2013). The production of scholarly knowledge in the global market arena: University ranking systems, prestige and power. </w:t>
      </w:r>
      <w:r w:rsidRPr="00A943C5">
        <w:rPr>
          <w:rFonts w:cs="Arial"/>
          <w:i/>
          <w:iCs/>
          <w:noProof/>
          <w:szCs w:val="24"/>
        </w:rPr>
        <w:t>Critical Studies in Education</w:t>
      </w:r>
      <w:r w:rsidRPr="00A943C5">
        <w:rPr>
          <w:rFonts w:cs="Arial"/>
          <w:noProof/>
          <w:szCs w:val="24"/>
        </w:rPr>
        <w:t xml:space="preserve">, </w:t>
      </w:r>
      <w:r w:rsidRPr="00A943C5">
        <w:rPr>
          <w:rFonts w:cs="Arial"/>
          <w:i/>
          <w:iCs/>
          <w:noProof/>
          <w:szCs w:val="24"/>
        </w:rPr>
        <w:t>54</w:t>
      </w:r>
      <w:r w:rsidRPr="00A943C5">
        <w:rPr>
          <w:rFonts w:cs="Arial"/>
          <w:noProof/>
          <w:szCs w:val="24"/>
        </w:rPr>
        <w:t>(3), 245–259. https://doi.org/10.1080/17508487.2013.788049</w:t>
      </w:r>
    </w:p>
    <w:p w14:paraId="21CC565D"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Cronin, J. J. (2016). Retrospective: a cross-sectional test of the effect and conceptualization of service value revisited. </w:t>
      </w:r>
      <w:r w:rsidRPr="00A943C5">
        <w:rPr>
          <w:rFonts w:cs="Arial"/>
          <w:i/>
          <w:iCs/>
          <w:noProof/>
          <w:szCs w:val="24"/>
        </w:rPr>
        <w:t>Journal of Services Marketing</w:t>
      </w:r>
      <w:r w:rsidRPr="00A943C5">
        <w:rPr>
          <w:rFonts w:cs="Arial"/>
          <w:noProof/>
          <w:szCs w:val="24"/>
        </w:rPr>
        <w:t xml:space="preserve">, </w:t>
      </w:r>
      <w:r w:rsidRPr="00A943C5">
        <w:rPr>
          <w:rFonts w:cs="Arial"/>
          <w:i/>
          <w:iCs/>
          <w:noProof/>
          <w:szCs w:val="24"/>
        </w:rPr>
        <w:t>30</w:t>
      </w:r>
      <w:r w:rsidRPr="00A943C5">
        <w:rPr>
          <w:rFonts w:cs="Arial"/>
          <w:noProof/>
          <w:szCs w:val="24"/>
        </w:rPr>
        <w:t>(3), 261–265. https://doi.org/10.1108/JSM-11-2015-0328</w:t>
      </w:r>
    </w:p>
    <w:p w14:paraId="3719E90E"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Cronin, J. J., Brady, M. K., Brand, R. R., Hightower, R., &amp; Shemwell, D. J. (1997). A cross</w:t>
      </w:r>
      <w:r w:rsidRPr="00A943C5">
        <w:rPr>
          <w:rFonts w:ascii="Cambria Math" w:hAnsi="Cambria Math" w:cs="Cambria Math"/>
          <w:noProof/>
          <w:szCs w:val="24"/>
        </w:rPr>
        <w:t>‐</w:t>
      </w:r>
      <w:r w:rsidRPr="00A943C5">
        <w:rPr>
          <w:rFonts w:cs="Arial"/>
          <w:noProof/>
          <w:szCs w:val="24"/>
        </w:rPr>
        <w:t xml:space="preserve">sectional test of the effect and conceptualization of service value. </w:t>
      </w:r>
      <w:r w:rsidRPr="00A943C5">
        <w:rPr>
          <w:rFonts w:cs="Arial"/>
          <w:i/>
          <w:iCs/>
          <w:noProof/>
          <w:szCs w:val="24"/>
        </w:rPr>
        <w:t>Journal of Services Marketing</w:t>
      </w:r>
      <w:r w:rsidRPr="00A943C5">
        <w:rPr>
          <w:rFonts w:cs="Arial"/>
          <w:noProof/>
          <w:szCs w:val="24"/>
        </w:rPr>
        <w:t xml:space="preserve">, </w:t>
      </w:r>
      <w:r w:rsidRPr="00A943C5">
        <w:rPr>
          <w:rFonts w:cs="Arial"/>
          <w:i/>
          <w:iCs/>
          <w:noProof/>
          <w:szCs w:val="24"/>
        </w:rPr>
        <w:t>11</w:t>
      </w:r>
      <w:r w:rsidRPr="00A943C5">
        <w:rPr>
          <w:rFonts w:cs="Arial"/>
          <w:noProof/>
          <w:szCs w:val="24"/>
        </w:rPr>
        <w:t xml:space="preserve">(6), </w:t>
      </w:r>
      <w:r w:rsidRPr="00A943C5">
        <w:rPr>
          <w:rFonts w:cs="Arial"/>
          <w:noProof/>
          <w:szCs w:val="24"/>
        </w:rPr>
        <w:lastRenderedPageBreak/>
        <w:t>375–391. https://doi.org/10.1108/08876049710187482</w:t>
      </w:r>
    </w:p>
    <w:p w14:paraId="780E8B8F"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Cwynar, K. M. (2005). THE IDEA OF THE UNIVERSITY IN EUROPEAN CULTURE. </w:t>
      </w:r>
      <w:r w:rsidRPr="00A943C5">
        <w:rPr>
          <w:rFonts w:cs="Arial"/>
          <w:i/>
          <w:iCs/>
          <w:noProof/>
          <w:szCs w:val="24"/>
        </w:rPr>
        <w:t>Polityka i Społeczeństwo</w:t>
      </w:r>
      <w:r w:rsidRPr="00A943C5">
        <w:rPr>
          <w:rFonts w:cs="Arial"/>
          <w:noProof/>
          <w:szCs w:val="24"/>
        </w:rPr>
        <w:t>, 60–72.</w:t>
      </w:r>
    </w:p>
    <w:p w14:paraId="610CE61B"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Cybermetrics Lab. (2023). </w:t>
      </w:r>
      <w:r w:rsidRPr="00A943C5">
        <w:rPr>
          <w:rFonts w:cs="Arial"/>
          <w:i/>
          <w:iCs/>
          <w:noProof/>
          <w:szCs w:val="24"/>
        </w:rPr>
        <w:t>Ranking Web of Universities 2023</w:t>
      </w:r>
      <w:r w:rsidRPr="00A943C5">
        <w:rPr>
          <w:rFonts w:cs="Arial"/>
          <w:noProof/>
          <w:szCs w:val="24"/>
        </w:rPr>
        <w:t>. Webometrics 2023 Jan Ranking. https://www.webometrics.info/en/world</w:t>
      </w:r>
    </w:p>
    <w:p w14:paraId="46E48F12"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Czarnik, S., &amp; Turek, K. (2014). </w:t>
      </w:r>
      <w:r w:rsidRPr="00A943C5">
        <w:rPr>
          <w:rFonts w:cs="Arial"/>
          <w:i/>
          <w:iCs/>
          <w:noProof/>
          <w:szCs w:val="24"/>
        </w:rPr>
        <w:t>Aktywność zawodowa i wykształcenie Polaków</w:t>
      </w:r>
      <w:r w:rsidRPr="00A943C5">
        <w:rPr>
          <w:rFonts w:cs="Arial"/>
          <w:noProof/>
          <w:szCs w:val="24"/>
        </w:rPr>
        <w:t>. https://www.parp.gov.pl/images/PARP_publications/pdf/20012.pdf</w:t>
      </w:r>
    </w:p>
    <w:p w14:paraId="495189A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Dabholkar, P. A., Thorpe, D. I., &amp; Rentz, J. O. (1996). A measure of service quality for retail stores: Scale development and validation. </w:t>
      </w:r>
      <w:r w:rsidRPr="00A943C5">
        <w:rPr>
          <w:rFonts w:cs="Arial"/>
          <w:i/>
          <w:iCs/>
          <w:noProof/>
          <w:szCs w:val="24"/>
        </w:rPr>
        <w:t>Journal of the Academy of Marketing Science</w:t>
      </w:r>
      <w:r w:rsidRPr="00A943C5">
        <w:rPr>
          <w:rFonts w:cs="Arial"/>
          <w:noProof/>
          <w:szCs w:val="24"/>
        </w:rPr>
        <w:t xml:space="preserve">, </w:t>
      </w:r>
      <w:r w:rsidRPr="00A943C5">
        <w:rPr>
          <w:rFonts w:cs="Arial"/>
          <w:i/>
          <w:iCs/>
          <w:noProof/>
          <w:szCs w:val="24"/>
        </w:rPr>
        <w:t>24</w:t>
      </w:r>
      <w:r w:rsidRPr="00A943C5">
        <w:rPr>
          <w:rFonts w:cs="Arial"/>
          <w:noProof/>
          <w:szCs w:val="24"/>
        </w:rPr>
        <w:t>(1), 3–16. https://doi.org/10.1007/bf02893933</w:t>
      </w:r>
    </w:p>
    <w:p w14:paraId="581A4C31"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Dąbrowski, T. J., Brdulak, H., Jastrzębska, E., &amp; Legutko-kobus, P. (2018). Teaching methods and programs University Social Responsibility Strategies. </w:t>
      </w:r>
      <w:r w:rsidRPr="00A943C5">
        <w:rPr>
          <w:rFonts w:cs="Arial"/>
          <w:i/>
          <w:iCs/>
          <w:noProof/>
          <w:szCs w:val="24"/>
        </w:rPr>
        <w:t>E-Mentor</w:t>
      </w:r>
      <w:r w:rsidRPr="00A943C5">
        <w:rPr>
          <w:rFonts w:cs="Arial"/>
          <w:noProof/>
          <w:szCs w:val="24"/>
        </w:rPr>
        <w:t xml:space="preserve">, </w:t>
      </w:r>
      <w:r w:rsidRPr="00A943C5">
        <w:rPr>
          <w:rFonts w:cs="Arial"/>
          <w:i/>
          <w:iCs/>
          <w:noProof/>
          <w:szCs w:val="24"/>
        </w:rPr>
        <w:t>5</w:t>
      </w:r>
      <w:r w:rsidRPr="00A943C5">
        <w:rPr>
          <w:rFonts w:cs="Arial"/>
          <w:noProof/>
          <w:szCs w:val="24"/>
        </w:rPr>
        <w:t>(77), 4–12.</w:t>
      </w:r>
    </w:p>
    <w:p w14:paraId="03E9D80F"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de Boer, H., Enders, J., &amp; Schimank, U. S. (2007). On the Way towards New Public Management? The Governance of University Systems in England, the Netherlands, Austria, and Germany. W D. Jansen (Red.), </w:t>
      </w:r>
      <w:r w:rsidRPr="00A943C5">
        <w:rPr>
          <w:rFonts w:cs="Arial"/>
          <w:i/>
          <w:iCs/>
          <w:noProof/>
          <w:szCs w:val="24"/>
        </w:rPr>
        <w:t>New Forms of Governance in Research Organizations</w:t>
      </w:r>
      <w:r w:rsidRPr="00A943C5">
        <w:rPr>
          <w:rFonts w:cs="Arial"/>
          <w:noProof/>
          <w:szCs w:val="24"/>
        </w:rPr>
        <w:t xml:space="preserve"> (ss. 3–22). Springer Netherlands. https://doi.org/10.1007/978-1-4020-5831-8</w:t>
      </w:r>
    </w:p>
    <w:p w14:paraId="3D126C46"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de Haan, E., Verhoef, P. C., &amp; Wiesel, T. (2015). The predictive ability of different customer feedback metrics for retention. </w:t>
      </w:r>
      <w:r w:rsidRPr="00A943C5">
        <w:rPr>
          <w:rFonts w:cs="Arial"/>
          <w:i/>
          <w:iCs/>
          <w:noProof/>
          <w:szCs w:val="24"/>
        </w:rPr>
        <w:t>International Journal of Research in Marketing</w:t>
      </w:r>
      <w:r w:rsidRPr="00A943C5">
        <w:rPr>
          <w:rFonts w:cs="Arial"/>
          <w:noProof/>
          <w:szCs w:val="24"/>
        </w:rPr>
        <w:t xml:space="preserve">, </w:t>
      </w:r>
      <w:r w:rsidRPr="00A943C5">
        <w:rPr>
          <w:rFonts w:cs="Arial"/>
          <w:i/>
          <w:iCs/>
          <w:noProof/>
          <w:szCs w:val="24"/>
        </w:rPr>
        <w:t>32</w:t>
      </w:r>
      <w:r w:rsidRPr="00A943C5">
        <w:rPr>
          <w:rFonts w:cs="Arial"/>
          <w:noProof/>
          <w:szCs w:val="24"/>
        </w:rPr>
        <w:t>(2), 195–206. https://doi.org/10.1016/j.ijresmar.2015.02.004</w:t>
      </w:r>
    </w:p>
    <w:p w14:paraId="06D09572"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de Jong, J., &amp; den Hartog, D. (2010). Measuring Innovative Work Behaviour. </w:t>
      </w:r>
      <w:r w:rsidRPr="00A943C5">
        <w:rPr>
          <w:rFonts w:cs="Arial"/>
          <w:i/>
          <w:iCs/>
          <w:noProof/>
          <w:szCs w:val="24"/>
        </w:rPr>
        <w:t>Creativity and Innovation Management</w:t>
      </w:r>
      <w:r w:rsidRPr="00A943C5">
        <w:rPr>
          <w:rFonts w:cs="Arial"/>
          <w:noProof/>
          <w:szCs w:val="24"/>
        </w:rPr>
        <w:t xml:space="preserve">, </w:t>
      </w:r>
      <w:r w:rsidRPr="00A943C5">
        <w:rPr>
          <w:rFonts w:cs="Arial"/>
          <w:i/>
          <w:iCs/>
          <w:noProof/>
          <w:szCs w:val="24"/>
        </w:rPr>
        <w:t>19</w:t>
      </w:r>
      <w:r w:rsidRPr="00A943C5">
        <w:rPr>
          <w:rFonts w:cs="Arial"/>
          <w:noProof/>
          <w:szCs w:val="24"/>
        </w:rPr>
        <w:t>(1), 23–36. https://doi.org/10.1111/j.1467-8691.2010.00547.x</w:t>
      </w:r>
    </w:p>
    <w:p w14:paraId="0B01EBFE"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De Ridder-Symoens, H. (2020). Universities and Their Missions in Early Modern Times. W L. Engwall (Red.), </w:t>
      </w:r>
      <w:r w:rsidRPr="00A943C5">
        <w:rPr>
          <w:rFonts w:cs="Arial"/>
          <w:i/>
          <w:iCs/>
          <w:noProof/>
          <w:szCs w:val="24"/>
        </w:rPr>
        <w:t>Missions of Universities : Past, Present, Future</w:t>
      </w:r>
      <w:r w:rsidRPr="00A943C5">
        <w:rPr>
          <w:rFonts w:cs="Arial"/>
          <w:noProof/>
          <w:szCs w:val="24"/>
        </w:rPr>
        <w:t xml:space="preserve"> (ss. 43–61). Springer International Publishing. https://doi.org/10.1007/978-3-030-41834-2_4</w:t>
      </w:r>
    </w:p>
    <w:p w14:paraId="63C71DE1"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Degtjarjova, I., Lapina, I., &amp; Freidenfelds, D. (2018). Student as stakeholder: “voice of customer” in higher education quality development. </w:t>
      </w:r>
      <w:r w:rsidRPr="00A943C5">
        <w:rPr>
          <w:rFonts w:cs="Arial"/>
          <w:i/>
          <w:iCs/>
          <w:noProof/>
          <w:szCs w:val="24"/>
        </w:rPr>
        <w:t>Marketing and Management of Innovations</w:t>
      </w:r>
      <w:r w:rsidRPr="00A943C5">
        <w:rPr>
          <w:rFonts w:cs="Arial"/>
          <w:noProof/>
          <w:szCs w:val="24"/>
        </w:rPr>
        <w:t xml:space="preserve">, </w:t>
      </w:r>
      <w:r w:rsidRPr="00A943C5">
        <w:rPr>
          <w:rFonts w:cs="Arial"/>
          <w:i/>
          <w:iCs/>
          <w:noProof/>
          <w:szCs w:val="24"/>
        </w:rPr>
        <w:t>2</w:t>
      </w:r>
      <w:r w:rsidRPr="00A943C5">
        <w:rPr>
          <w:rFonts w:cs="Arial"/>
          <w:noProof/>
          <w:szCs w:val="24"/>
        </w:rPr>
        <w:t>, 388–398. https://doi.org/10.21272/mmi.2018.2-30</w:t>
      </w:r>
    </w:p>
    <w:p w14:paraId="68D219D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Dz. U. 1668. (2018). </w:t>
      </w:r>
      <w:r w:rsidRPr="00A943C5">
        <w:rPr>
          <w:rFonts w:cs="Arial"/>
          <w:i/>
          <w:iCs/>
          <w:noProof/>
          <w:szCs w:val="24"/>
        </w:rPr>
        <w:t>Ustawa z dnia 20 lipca 2018 r. Prawo o szkolnictwie wyższym i nauce</w:t>
      </w:r>
      <w:r w:rsidRPr="00A943C5">
        <w:rPr>
          <w:rFonts w:cs="Arial"/>
          <w:noProof/>
          <w:szCs w:val="24"/>
        </w:rPr>
        <w:t xml:space="preserve"> (Numer Dz. U. 1668 z 30.08.2018). Kancelaria Sejmu RP. http://prawo.sejm.gov.pl/isap.nsf/DocDetails.xsp?id=WDU20180001668</w:t>
      </w:r>
    </w:p>
    <w:p w14:paraId="5F35B2BB"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Dz. U. 2508. (2018). </w:t>
      </w:r>
      <w:r w:rsidRPr="00A943C5">
        <w:rPr>
          <w:rFonts w:cs="Arial"/>
          <w:i/>
          <w:iCs/>
          <w:noProof/>
          <w:szCs w:val="24"/>
        </w:rPr>
        <w:t>Rozporządzenie Ministra Nauki i Szkolnictwa wyższego z dnia 13 grudnia 2018</w:t>
      </w:r>
      <w:r w:rsidRPr="00A943C5">
        <w:rPr>
          <w:rFonts w:cs="Arial"/>
          <w:noProof/>
          <w:szCs w:val="24"/>
        </w:rPr>
        <w:t>. Dziennik Ustaw RP.</w:t>
      </w:r>
    </w:p>
    <w:p w14:paraId="2A168C2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Dz. U. 305. (2022). </w:t>
      </w:r>
      <w:r w:rsidRPr="00A943C5">
        <w:rPr>
          <w:rFonts w:cs="Arial"/>
          <w:i/>
          <w:iCs/>
          <w:noProof/>
          <w:szCs w:val="24"/>
        </w:rPr>
        <w:t>Rozporządzenie Ministra Nauki i Szkolnictwa wyższego z dnia 8 lutego 2022</w:t>
      </w:r>
      <w:r w:rsidRPr="00A943C5">
        <w:rPr>
          <w:rFonts w:cs="Arial"/>
          <w:noProof/>
          <w:szCs w:val="24"/>
        </w:rPr>
        <w:t>. Dziennik Ustaw RP.</w:t>
      </w:r>
    </w:p>
    <w:p w14:paraId="3E0C3E77"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Dziadkowiec, Joanna. (2006). Wybrane metody badania i oceny jakości usług. </w:t>
      </w:r>
      <w:r w:rsidRPr="00A943C5">
        <w:rPr>
          <w:rFonts w:cs="Arial"/>
          <w:i/>
          <w:iCs/>
          <w:noProof/>
          <w:szCs w:val="24"/>
        </w:rPr>
        <w:t>Zeszyty Naukowe Akademii Ekonimicznej w Krakowie</w:t>
      </w:r>
      <w:r w:rsidRPr="00A943C5">
        <w:rPr>
          <w:rFonts w:cs="Arial"/>
          <w:noProof/>
          <w:szCs w:val="24"/>
        </w:rPr>
        <w:t xml:space="preserve">, </w:t>
      </w:r>
      <w:r w:rsidRPr="00A943C5">
        <w:rPr>
          <w:rFonts w:cs="Arial"/>
          <w:i/>
          <w:iCs/>
          <w:noProof/>
          <w:szCs w:val="24"/>
        </w:rPr>
        <w:t>717</w:t>
      </w:r>
      <w:r w:rsidRPr="00A943C5">
        <w:rPr>
          <w:rFonts w:cs="Arial"/>
          <w:noProof/>
          <w:szCs w:val="24"/>
        </w:rPr>
        <w:t>, 23–35.</w:t>
      </w:r>
    </w:p>
    <w:p w14:paraId="76C523D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lastRenderedPageBreak/>
        <w:t xml:space="preserve">Dziedziczak-Foltyn, A. (2018). Konsultatywność w projektowaniu reformy szkolnictwa wyższego w Polsce na przykładzie Ustawy 2.0. </w:t>
      </w:r>
      <w:r w:rsidRPr="00A943C5">
        <w:rPr>
          <w:rFonts w:cs="Arial"/>
          <w:i/>
          <w:iCs/>
          <w:noProof/>
          <w:szCs w:val="24"/>
        </w:rPr>
        <w:t>Nauka i Szkolnictwo Wyższe</w:t>
      </w:r>
      <w:r w:rsidRPr="00A943C5">
        <w:rPr>
          <w:rFonts w:cs="Arial"/>
          <w:noProof/>
          <w:szCs w:val="24"/>
        </w:rPr>
        <w:t xml:space="preserve">, </w:t>
      </w:r>
      <w:r w:rsidRPr="00A943C5">
        <w:rPr>
          <w:rFonts w:cs="Arial"/>
          <w:i/>
          <w:iCs/>
          <w:noProof/>
          <w:szCs w:val="24"/>
        </w:rPr>
        <w:t>1(51)</w:t>
      </w:r>
      <w:r w:rsidRPr="00A943C5">
        <w:rPr>
          <w:rFonts w:cs="Arial"/>
          <w:noProof/>
          <w:szCs w:val="24"/>
        </w:rPr>
        <w:t>. https://doi.org/10.14746/nisw.2018.1.10</w:t>
      </w:r>
    </w:p>
    <w:p w14:paraId="03FCA2F6"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Dzimińska, M., Fijałkowska, J., &amp; Sułkowski, Ł. (2020). A Conceptual Model Proposal: Universities as Culture Change Agents for Sustainable Development. </w:t>
      </w:r>
      <w:r w:rsidRPr="00A943C5">
        <w:rPr>
          <w:rFonts w:cs="Arial"/>
          <w:i/>
          <w:iCs/>
          <w:noProof/>
          <w:szCs w:val="24"/>
        </w:rPr>
        <w:t>Sustainability</w:t>
      </w:r>
      <w:r w:rsidRPr="00A943C5">
        <w:rPr>
          <w:rFonts w:cs="Arial"/>
          <w:noProof/>
          <w:szCs w:val="24"/>
        </w:rPr>
        <w:t xml:space="preserve">, </w:t>
      </w:r>
      <w:r w:rsidRPr="00A943C5">
        <w:rPr>
          <w:rFonts w:cs="Arial"/>
          <w:i/>
          <w:iCs/>
          <w:noProof/>
          <w:szCs w:val="24"/>
        </w:rPr>
        <w:t>12</w:t>
      </w:r>
      <w:r w:rsidRPr="00A943C5">
        <w:rPr>
          <w:rFonts w:cs="Arial"/>
          <w:noProof/>
          <w:szCs w:val="24"/>
        </w:rPr>
        <w:t>(11), 4635. https://doi.org/10.3390/su12114635</w:t>
      </w:r>
    </w:p>
    <w:p w14:paraId="0E045F28"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ELA 2020. (2021). </w:t>
      </w:r>
      <w:r w:rsidRPr="00A943C5">
        <w:rPr>
          <w:rFonts w:cs="Arial"/>
          <w:i/>
          <w:iCs/>
          <w:noProof/>
          <w:szCs w:val="24"/>
        </w:rPr>
        <w:t>Ekonomiczne Losy Absolwentów - zbiór danych źródłowych dla Uczelni obejmujący dane absolwentów studiów I, II stopnia i jednolitych studiów magiserskich do 2020 roku</w:t>
      </w:r>
      <w:r w:rsidRPr="00A943C5">
        <w:rPr>
          <w:rFonts w:cs="Arial"/>
          <w:noProof/>
          <w:szCs w:val="24"/>
        </w:rPr>
        <w:t>. https://ela.nauka.gov.pl/pl/experts/source-data</w:t>
      </w:r>
    </w:p>
    <w:p w14:paraId="58C3465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Elton, L. (2000). The UK Research Assessment Exercise: Unintended Consequences. </w:t>
      </w:r>
      <w:r w:rsidRPr="00A943C5">
        <w:rPr>
          <w:rFonts w:cs="Arial"/>
          <w:i/>
          <w:iCs/>
          <w:noProof/>
          <w:szCs w:val="24"/>
        </w:rPr>
        <w:t>Higher Education Quarterly</w:t>
      </w:r>
      <w:r w:rsidRPr="00A943C5">
        <w:rPr>
          <w:rFonts w:cs="Arial"/>
          <w:noProof/>
          <w:szCs w:val="24"/>
        </w:rPr>
        <w:t xml:space="preserve">, </w:t>
      </w:r>
      <w:r w:rsidRPr="00A943C5">
        <w:rPr>
          <w:rFonts w:cs="Arial"/>
          <w:i/>
          <w:iCs/>
          <w:noProof/>
          <w:szCs w:val="24"/>
        </w:rPr>
        <w:t>54</w:t>
      </w:r>
      <w:r w:rsidRPr="00A943C5">
        <w:rPr>
          <w:rFonts w:cs="Arial"/>
          <w:noProof/>
          <w:szCs w:val="24"/>
        </w:rPr>
        <w:t>(3), 274–283. https://doi.org/10.1111/1468-2273.00160</w:t>
      </w:r>
    </w:p>
    <w:p w14:paraId="566D6186"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Etzkowitz, H. (2003). Research groups as ‘quasi-firms’: the invention of the entrepreneurial university. </w:t>
      </w:r>
      <w:r w:rsidRPr="00A943C5">
        <w:rPr>
          <w:rFonts w:cs="Arial"/>
          <w:i/>
          <w:iCs/>
          <w:noProof/>
          <w:szCs w:val="24"/>
        </w:rPr>
        <w:t>Research Policy</w:t>
      </w:r>
      <w:r w:rsidRPr="00A943C5">
        <w:rPr>
          <w:rFonts w:cs="Arial"/>
          <w:noProof/>
          <w:szCs w:val="24"/>
        </w:rPr>
        <w:t xml:space="preserve">, </w:t>
      </w:r>
      <w:r w:rsidRPr="00A943C5">
        <w:rPr>
          <w:rFonts w:cs="Arial"/>
          <w:i/>
          <w:iCs/>
          <w:noProof/>
          <w:szCs w:val="24"/>
        </w:rPr>
        <w:t>32</w:t>
      </w:r>
      <w:r w:rsidRPr="00A943C5">
        <w:rPr>
          <w:rFonts w:cs="Arial"/>
          <w:noProof/>
          <w:szCs w:val="24"/>
        </w:rPr>
        <w:t>(1), 109–121. https://doi.org/10.1016/S0048-7333(02)00009-4</w:t>
      </w:r>
    </w:p>
    <w:p w14:paraId="3D43323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Etzkowitz, H., &amp; Dzisah, J. (2008). Rethinking development: circulation in the triple helix. </w:t>
      </w:r>
      <w:r w:rsidRPr="00A943C5">
        <w:rPr>
          <w:rFonts w:cs="Arial"/>
          <w:i/>
          <w:iCs/>
          <w:noProof/>
          <w:szCs w:val="24"/>
        </w:rPr>
        <w:t>Technology Analysis &amp; Strategic Management</w:t>
      </w:r>
      <w:r w:rsidRPr="00A943C5">
        <w:rPr>
          <w:rFonts w:cs="Arial"/>
          <w:noProof/>
          <w:szCs w:val="24"/>
        </w:rPr>
        <w:t xml:space="preserve">, </w:t>
      </w:r>
      <w:r w:rsidRPr="00A943C5">
        <w:rPr>
          <w:rFonts w:cs="Arial"/>
          <w:i/>
          <w:iCs/>
          <w:noProof/>
          <w:szCs w:val="24"/>
        </w:rPr>
        <w:t>20</w:t>
      </w:r>
      <w:r w:rsidRPr="00A943C5">
        <w:rPr>
          <w:rFonts w:cs="Arial"/>
          <w:noProof/>
          <w:szCs w:val="24"/>
        </w:rPr>
        <w:t>(6), 653–666. https://doi.org/10.1080/09537320802426309</w:t>
      </w:r>
    </w:p>
    <w:p w14:paraId="55E9337A"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Etzkowitz, H., &amp; Leydesdorff, L. (1997). </w:t>
      </w:r>
      <w:r w:rsidRPr="00A943C5">
        <w:rPr>
          <w:rFonts w:cs="Arial"/>
          <w:i/>
          <w:iCs/>
          <w:noProof/>
          <w:szCs w:val="24"/>
        </w:rPr>
        <w:t>Universities and the global knowledge economy: A triple helix of university-industry relations</w:t>
      </w:r>
      <w:r w:rsidRPr="00A943C5">
        <w:rPr>
          <w:rFonts w:cs="Arial"/>
          <w:noProof/>
          <w:szCs w:val="24"/>
        </w:rPr>
        <w:t>. Pinter.</w:t>
      </w:r>
    </w:p>
    <w:p w14:paraId="6E68B991"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Faishol, O. K. L. M. A., &amp; Subriadi, A. P. (2022). Change management scenario to improve Webometrics ranking. </w:t>
      </w:r>
      <w:r w:rsidRPr="00A943C5">
        <w:rPr>
          <w:rFonts w:cs="Arial"/>
          <w:i/>
          <w:iCs/>
          <w:noProof/>
          <w:szCs w:val="24"/>
        </w:rPr>
        <w:t>Procedia Computer Science</w:t>
      </w:r>
      <w:r w:rsidRPr="00A943C5">
        <w:rPr>
          <w:rFonts w:cs="Arial"/>
          <w:noProof/>
          <w:szCs w:val="24"/>
        </w:rPr>
        <w:t xml:space="preserve">, </w:t>
      </w:r>
      <w:r w:rsidRPr="00A943C5">
        <w:rPr>
          <w:rFonts w:cs="Arial"/>
          <w:i/>
          <w:iCs/>
          <w:noProof/>
          <w:szCs w:val="24"/>
        </w:rPr>
        <w:t>197</w:t>
      </w:r>
      <w:r w:rsidRPr="00A943C5">
        <w:rPr>
          <w:rFonts w:cs="Arial"/>
          <w:noProof/>
          <w:szCs w:val="24"/>
        </w:rPr>
        <w:t>, 557–565. https://doi.org/10.1016/j.procs.2021.12.173</w:t>
      </w:r>
    </w:p>
    <w:p w14:paraId="42A3DF3F"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Finch, D., McDonald, S., &amp; Staple, J. (2013). Reputational interdependence: an examination of category reputation in higher education. </w:t>
      </w:r>
      <w:r w:rsidRPr="00A943C5">
        <w:rPr>
          <w:rFonts w:cs="Arial"/>
          <w:i/>
          <w:iCs/>
          <w:noProof/>
          <w:szCs w:val="24"/>
        </w:rPr>
        <w:t>Journal of Marketing for Higher Education</w:t>
      </w:r>
      <w:r w:rsidRPr="00A943C5">
        <w:rPr>
          <w:rFonts w:cs="Arial"/>
          <w:noProof/>
          <w:szCs w:val="24"/>
        </w:rPr>
        <w:t xml:space="preserve">, </w:t>
      </w:r>
      <w:r w:rsidRPr="00A943C5">
        <w:rPr>
          <w:rFonts w:cs="Arial"/>
          <w:i/>
          <w:iCs/>
          <w:noProof/>
          <w:szCs w:val="24"/>
        </w:rPr>
        <w:t>23</w:t>
      </w:r>
      <w:r w:rsidRPr="00A943C5">
        <w:rPr>
          <w:rFonts w:cs="Arial"/>
          <w:noProof/>
          <w:szCs w:val="24"/>
        </w:rPr>
        <w:t>(1), 34–61. https://doi.org/10.1080/08841241.2013.810184</w:t>
      </w:r>
    </w:p>
    <w:p w14:paraId="23B8393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Fisher, N. I., &amp; Kordupleski, R. E. (2019). Good and bad market research: A critical review of Net Promoter Score. </w:t>
      </w:r>
      <w:r w:rsidRPr="00A943C5">
        <w:rPr>
          <w:rFonts w:cs="Arial"/>
          <w:i/>
          <w:iCs/>
          <w:noProof/>
          <w:szCs w:val="24"/>
        </w:rPr>
        <w:t>Applied Stochastic Models in Business and Industry</w:t>
      </w:r>
      <w:r w:rsidRPr="00A943C5">
        <w:rPr>
          <w:rFonts w:cs="Arial"/>
          <w:noProof/>
          <w:szCs w:val="24"/>
        </w:rPr>
        <w:t xml:space="preserve">, </w:t>
      </w:r>
      <w:r w:rsidRPr="00A943C5">
        <w:rPr>
          <w:rFonts w:cs="Arial"/>
          <w:i/>
          <w:iCs/>
          <w:noProof/>
          <w:szCs w:val="24"/>
        </w:rPr>
        <w:t>35</w:t>
      </w:r>
      <w:r w:rsidRPr="00A943C5">
        <w:rPr>
          <w:rFonts w:cs="Arial"/>
          <w:noProof/>
          <w:szCs w:val="24"/>
        </w:rPr>
        <w:t>(1), 138–151. https://doi.org/10.1002/asmb.2417</w:t>
      </w:r>
    </w:p>
    <w:p w14:paraId="6D770DAD"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Frankowicz, M. (2012). </w:t>
      </w:r>
      <w:r w:rsidRPr="00A943C5">
        <w:rPr>
          <w:rFonts w:cs="Arial"/>
          <w:i/>
          <w:iCs/>
          <w:noProof/>
          <w:szCs w:val="24"/>
        </w:rPr>
        <w:t>Wewnętrzne systemy zapewniania jakości kształcenia w odnisieniu do nowych regulacji prawnych</w:t>
      </w:r>
      <w:r w:rsidRPr="00A943C5">
        <w:rPr>
          <w:rFonts w:cs="Arial"/>
          <w:noProof/>
          <w:szCs w:val="24"/>
        </w:rPr>
        <w:t>. Zespół Ekspertów Bolońskich.</w:t>
      </w:r>
    </w:p>
    <w:p w14:paraId="0B548FE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Freeman, R. E., &amp; McVea, J. (2001). A stakeholder approach to strategic management. </w:t>
      </w:r>
      <w:r w:rsidRPr="00A943C5">
        <w:rPr>
          <w:rFonts w:cs="Arial"/>
          <w:i/>
          <w:iCs/>
          <w:noProof/>
          <w:szCs w:val="24"/>
        </w:rPr>
        <w:t>SSRN Electronic Journal</w:t>
      </w:r>
      <w:r w:rsidRPr="00A943C5">
        <w:rPr>
          <w:rFonts w:cs="Arial"/>
          <w:noProof/>
          <w:szCs w:val="24"/>
        </w:rPr>
        <w:t>.</w:t>
      </w:r>
    </w:p>
    <w:p w14:paraId="462038C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Galvao, A., Mascarenhas, C., Marques, C., Ferreira, J., &amp; Ratten, V. (2019). Triple helix and its evolution: a systematic literature review. </w:t>
      </w:r>
      <w:r w:rsidRPr="00A943C5">
        <w:rPr>
          <w:rFonts w:cs="Arial"/>
          <w:i/>
          <w:iCs/>
          <w:noProof/>
          <w:szCs w:val="24"/>
        </w:rPr>
        <w:t>Journal of Science and Technology Policy Management</w:t>
      </w:r>
      <w:r w:rsidRPr="00A943C5">
        <w:rPr>
          <w:rFonts w:cs="Arial"/>
          <w:noProof/>
          <w:szCs w:val="24"/>
        </w:rPr>
        <w:t xml:space="preserve">, </w:t>
      </w:r>
      <w:r w:rsidRPr="00A943C5">
        <w:rPr>
          <w:rFonts w:cs="Arial"/>
          <w:i/>
          <w:iCs/>
          <w:noProof/>
          <w:szCs w:val="24"/>
        </w:rPr>
        <w:t>10</w:t>
      </w:r>
      <w:r w:rsidRPr="00A943C5">
        <w:rPr>
          <w:rFonts w:cs="Arial"/>
          <w:noProof/>
          <w:szCs w:val="24"/>
        </w:rPr>
        <w:t>(3), 812–833. https://doi.org/10.1108/JSTPM-10-2018-0103</w:t>
      </w:r>
    </w:p>
    <w:p w14:paraId="5D2DF65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Geitz, G., &amp; de Geus, J. (2019). Design-based education, sustainable teaching, and learning. </w:t>
      </w:r>
      <w:r w:rsidRPr="00A943C5">
        <w:rPr>
          <w:rFonts w:cs="Arial"/>
          <w:i/>
          <w:iCs/>
          <w:noProof/>
          <w:szCs w:val="24"/>
        </w:rPr>
        <w:t>Cogent Education</w:t>
      </w:r>
      <w:r w:rsidRPr="00A943C5">
        <w:rPr>
          <w:rFonts w:cs="Arial"/>
          <w:noProof/>
          <w:szCs w:val="24"/>
        </w:rPr>
        <w:t xml:space="preserve">, </w:t>
      </w:r>
      <w:r w:rsidRPr="00A943C5">
        <w:rPr>
          <w:rFonts w:cs="Arial"/>
          <w:i/>
          <w:iCs/>
          <w:noProof/>
          <w:szCs w:val="24"/>
        </w:rPr>
        <w:t>6</w:t>
      </w:r>
      <w:r w:rsidRPr="00A943C5">
        <w:rPr>
          <w:rFonts w:cs="Arial"/>
          <w:noProof/>
          <w:szCs w:val="24"/>
        </w:rPr>
        <w:t>(1), 1647919. https://doi.org/10.1080/2331186X.2019.1647919</w:t>
      </w:r>
    </w:p>
    <w:p w14:paraId="474F4FBA"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Gilmore, A. (2006). </w:t>
      </w:r>
      <w:r w:rsidRPr="00A943C5">
        <w:rPr>
          <w:rFonts w:cs="Arial"/>
          <w:i/>
          <w:iCs/>
          <w:noProof/>
          <w:szCs w:val="24"/>
        </w:rPr>
        <w:t>Usługi. Marketing i zarządzanie.</w:t>
      </w:r>
      <w:r w:rsidRPr="00A943C5">
        <w:rPr>
          <w:rFonts w:cs="Arial"/>
          <w:noProof/>
          <w:szCs w:val="24"/>
        </w:rPr>
        <w:t xml:space="preserve"> Wydawnictwo PWE.</w:t>
      </w:r>
    </w:p>
    <w:p w14:paraId="48B2654A"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lastRenderedPageBreak/>
        <w:t xml:space="preserve">Główny Urząd Statystyczny. (2020). </w:t>
      </w:r>
      <w:r w:rsidRPr="00A943C5">
        <w:rPr>
          <w:rFonts w:cs="Arial"/>
          <w:i/>
          <w:iCs/>
          <w:noProof/>
          <w:szCs w:val="24"/>
        </w:rPr>
        <w:t>GUS - Bank Danych Lokalnych</w:t>
      </w:r>
      <w:r w:rsidRPr="00A943C5">
        <w:rPr>
          <w:rFonts w:cs="Arial"/>
          <w:noProof/>
          <w:szCs w:val="24"/>
        </w:rPr>
        <w:t>. https://bdl.stat.gov.pl/BDL/dane/podgrup/tablica%0Ahttps://bdl.stat.gov.pl/BDL/dane/teryt/jednostka/1610#</w:t>
      </w:r>
    </w:p>
    <w:p w14:paraId="7EE4B619"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Gołata, K., &amp; Sojkin, B. (2020). Determinanty budowania wizerunku i reputacji wyższej uczelni wobec jej intersariuszy. </w:t>
      </w:r>
      <w:r w:rsidRPr="00A943C5">
        <w:rPr>
          <w:rFonts w:cs="Arial"/>
          <w:i/>
          <w:iCs/>
          <w:noProof/>
          <w:szCs w:val="24"/>
        </w:rPr>
        <w:t>Marketing Instytucji Naukowych i Badawczych</w:t>
      </w:r>
      <w:r w:rsidRPr="00A943C5">
        <w:rPr>
          <w:rFonts w:cs="Arial"/>
          <w:noProof/>
          <w:szCs w:val="24"/>
        </w:rPr>
        <w:t xml:space="preserve">, </w:t>
      </w:r>
      <w:r w:rsidRPr="00A943C5">
        <w:rPr>
          <w:rFonts w:cs="Arial"/>
          <w:i/>
          <w:iCs/>
          <w:noProof/>
          <w:szCs w:val="24"/>
        </w:rPr>
        <w:t>35</w:t>
      </w:r>
      <w:r w:rsidRPr="00A943C5">
        <w:rPr>
          <w:rFonts w:cs="Arial"/>
          <w:noProof/>
          <w:szCs w:val="24"/>
        </w:rPr>
        <w:t>(1), 29–58. https://doi.org/10.2478/minib-2020-0002</w:t>
      </w:r>
    </w:p>
    <w:p w14:paraId="272AE4B4"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Greszta, M. (2010). Pomiar efektywności: rynek. W </w:t>
      </w:r>
      <w:r w:rsidRPr="00A943C5">
        <w:rPr>
          <w:rFonts w:cs="Arial"/>
          <w:i/>
          <w:iCs/>
          <w:noProof/>
          <w:szCs w:val="24"/>
        </w:rPr>
        <w:t>Odpowiedzialny biznes 2010</w:t>
      </w:r>
      <w:r w:rsidRPr="00A943C5">
        <w:rPr>
          <w:rFonts w:cs="Arial"/>
          <w:noProof/>
          <w:szCs w:val="24"/>
        </w:rPr>
        <w:t>. Wydawnictwo HBRP.</w:t>
      </w:r>
    </w:p>
    <w:p w14:paraId="33949E8A"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Grönroos, C. (1984). A Service Quality Model and its Marketing Implications. </w:t>
      </w:r>
      <w:r w:rsidRPr="00A943C5">
        <w:rPr>
          <w:rFonts w:cs="Arial"/>
          <w:i/>
          <w:iCs/>
          <w:noProof/>
          <w:szCs w:val="24"/>
        </w:rPr>
        <w:t>European Journal of Marketing</w:t>
      </w:r>
      <w:r w:rsidRPr="00A943C5">
        <w:rPr>
          <w:rFonts w:cs="Arial"/>
          <w:noProof/>
          <w:szCs w:val="24"/>
        </w:rPr>
        <w:t xml:space="preserve">, </w:t>
      </w:r>
      <w:r w:rsidRPr="00A943C5">
        <w:rPr>
          <w:rFonts w:cs="Arial"/>
          <w:i/>
          <w:iCs/>
          <w:noProof/>
          <w:szCs w:val="24"/>
        </w:rPr>
        <w:t>18</w:t>
      </w:r>
      <w:r w:rsidRPr="00A943C5">
        <w:rPr>
          <w:rFonts w:cs="Arial"/>
          <w:noProof/>
          <w:szCs w:val="24"/>
        </w:rPr>
        <w:t>(4), 36–44. https://doi.org/10.1108/EUM0000000004784</w:t>
      </w:r>
    </w:p>
    <w:p w14:paraId="6792E31B"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Grudowski, P., &amp; Lewandowski, K. (2012). Pojęcie jakości kształcenia i uwarunkowania jej kwantyfikacji w uczelniach wyższych. </w:t>
      </w:r>
      <w:r w:rsidRPr="00A943C5">
        <w:rPr>
          <w:rFonts w:cs="Arial"/>
          <w:i/>
          <w:iCs/>
          <w:noProof/>
          <w:szCs w:val="24"/>
        </w:rPr>
        <w:t>Zarządzanie i Finanse</w:t>
      </w:r>
      <w:r w:rsidRPr="00A943C5">
        <w:rPr>
          <w:rFonts w:cs="Arial"/>
          <w:noProof/>
          <w:szCs w:val="24"/>
        </w:rPr>
        <w:t xml:space="preserve">, </w:t>
      </w:r>
      <w:r w:rsidRPr="00A943C5">
        <w:rPr>
          <w:rFonts w:cs="Arial"/>
          <w:i/>
          <w:iCs/>
          <w:noProof/>
          <w:szCs w:val="24"/>
        </w:rPr>
        <w:t>R. 10</w:t>
      </w:r>
      <w:r w:rsidRPr="00A943C5">
        <w:rPr>
          <w:rFonts w:cs="Arial"/>
          <w:noProof/>
          <w:szCs w:val="24"/>
        </w:rPr>
        <w:t>(nr 3, cz. 1), 394–403. http://jmf.wzr.pl/pim/2012_3_1_29.pdf</w:t>
      </w:r>
    </w:p>
    <w:p w14:paraId="091F6DE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Grudowski, P., &amp; Szefler, J. P. (2015). Stakeholders Satisfaction Index as an Important Factor of Improving Quality Management Systems of Universities in Poland. </w:t>
      </w:r>
      <w:r w:rsidRPr="00A943C5">
        <w:rPr>
          <w:rFonts w:cs="Arial"/>
          <w:i/>
          <w:iCs/>
          <w:noProof/>
          <w:szCs w:val="24"/>
        </w:rPr>
        <w:t>Managing in Recovering Markets, GCMRM 2015</w:t>
      </w:r>
      <w:r w:rsidRPr="00A943C5">
        <w:rPr>
          <w:rFonts w:cs="Arial"/>
          <w:noProof/>
          <w:szCs w:val="24"/>
        </w:rPr>
        <w:t>.</w:t>
      </w:r>
    </w:p>
    <w:p w14:paraId="15C7403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Gummesson, E. (1998). Productivity, quality and relationship marketing in service operations. </w:t>
      </w:r>
      <w:r w:rsidRPr="00A943C5">
        <w:rPr>
          <w:rFonts w:cs="Arial"/>
          <w:i/>
          <w:iCs/>
          <w:noProof/>
          <w:szCs w:val="24"/>
        </w:rPr>
        <w:t>International Journal of Contemporary Hospitality Management</w:t>
      </w:r>
      <w:r w:rsidRPr="00A943C5">
        <w:rPr>
          <w:rFonts w:cs="Arial"/>
          <w:noProof/>
          <w:szCs w:val="24"/>
        </w:rPr>
        <w:t xml:space="preserve">, </w:t>
      </w:r>
      <w:r w:rsidRPr="00A943C5">
        <w:rPr>
          <w:rFonts w:cs="Arial"/>
          <w:i/>
          <w:iCs/>
          <w:noProof/>
          <w:szCs w:val="24"/>
        </w:rPr>
        <w:t>10</w:t>
      </w:r>
      <w:r w:rsidRPr="00A943C5">
        <w:rPr>
          <w:rFonts w:cs="Arial"/>
          <w:noProof/>
          <w:szCs w:val="24"/>
        </w:rPr>
        <w:t>(1), 4–15. https://doi.org/10.1108/09596119810199282</w:t>
      </w:r>
    </w:p>
    <w:p w14:paraId="17F7FC11"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(2005). </w:t>
      </w:r>
      <w:r w:rsidRPr="00A943C5">
        <w:rPr>
          <w:rFonts w:cs="Arial"/>
          <w:i/>
          <w:iCs/>
          <w:noProof/>
          <w:szCs w:val="24"/>
        </w:rPr>
        <w:t>Rocznik Statystyczny 2005</w:t>
      </w:r>
      <w:r w:rsidRPr="00A943C5">
        <w:rPr>
          <w:rFonts w:cs="Arial"/>
          <w:noProof/>
          <w:szCs w:val="24"/>
        </w:rPr>
        <w:t>.</w:t>
      </w:r>
    </w:p>
    <w:p w14:paraId="1F8DC97B"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(2010a). </w:t>
      </w:r>
      <w:r w:rsidRPr="00A943C5">
        <w:rPr>
          <w:rFonts w:cs="Arial"/>
          <w:i/>
          <w:iCs/>
          <w:noProof/>
          <w:szCs w:val="24"/>
        </w:rPr>
        <w:t>Rocznik demograficzny 2010</w:t>
      </w:r>
      <w:r w:rsidRPr="00A943C5">
        <w:rPr>
          <w:rFonts w:cs="Arial"/>
          <w:noProof/>
          <w:szCs w:val="24"/>
        </w:rPr>
        <w:t>.</w:t>
      </w:r>
    </w:p>
    <w:p w14:paraId="1D773B18"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(2010b). </w:t>
      </w:r>
      <w:r w:rsidRPr="00A943C5">
        <w:rPr>
          <w:rFonts w:cs="Arial"/>
          <w:i/>
          <w:iCs/>
          <w:noProof/>
          <w:szCs w:val="24"/>
        </w:rPr>
        <w:t>Rocznik Statystyczny 2010</w:t>
      </w:r>
      <w:r w:rsidRPr="00A943C5">
        <w:rPr>
          <w:rFonts w:cs="Arial"/>
          <w:noProof/>
          <w:szCs w:val="24"/>
        </w:rPr>
        <w:t>.</w:t>
      </w:r>
    </w:p>
    <w:p w14:paraId="0222BF2B"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(2011a). </w:t>
      </w:r>
      <w:r w:rsidRPr="00A943C5">
        <w:rPr>
          <w:rFonts w:cs="Arial"/>
          <w:i/>
          <w:iCs/>
          <w:noProof/>
          <w:szCs w:val="24"/>
        </w:rPr>
        <w:t>Rocznik demograficzny 2011</w:t>
      </w:r>
      <w:r w:rsidRPr="00A943C5">
        <w:rPr>
          <w:rFonts w:cs="Arial"/>
          <w:noProof/>
          <w:szCs w:val="24"/>
        </w:rPr>
        <w:t>.</w:t>
      </w:r>
    </w:p>
    <w:p w14:paraId="0A0C97F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(2011b). </w:t>
      </w:r>
      <w:r w:rsidRPr="00A943C5">
        <w:rPr>
          <w:rFonts w:cs="Arial"/>
          <w:i/>
          <w:iCs/>
          <w:noProof/>
          <w:szCs w:val="24"/>
        </w:rPr>
        <w:t>Szkoły wyższe i ich finanse w 2010 r.</w:t>
      </w:r>
    </w:p>
    <w:p w14:paraId="202F5D57"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(2012a). </w:t>
      </w:r>
      <w:r w:rsidRPr="00A943C5">
        <w:rPr>
          <w:rFonts w:cs="Arial"/>
          <w:i/>
          <w:iCs/>
          <w:noProof/>
          <w:szCs w:val="24"/>
        </w:rPr>
        <w:t>Rocznik demograficzny 2012</w:t>
      </w:r>
      <w:r w:rsidRPr="00A943C5">
        <w:rPr>
          <w:rFonts w:cs="Arial"/>
          <w:noProof/>
          <w:szCs w:val="24"/>
        </w:rPr>
        <w:t>.</w:t>
      </w:r>
    </w:p>
    <w:p w14:paraId="541CA551"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(2012b). </w:t>
      </w:r>
      <w:r w:rsidRPr="00A943C5">
        <w:rPr>
          <w:rFonts w:cs="Arial"/>
          <w:i/>
          <w:iCs/>
          <w:noProof/>
          <w:szCs w:val="24"/>
        </w:rPr>
        <w:t>Szkoły wyższe i ich finanse w 2011 r.</w:t>
      </w:r>
    </w:p>
    <w:p w14:paraId="69FEF36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(2013a). </w:t>
      </w:r>
      <w:r w:rsidRPr="00A943C5">
        <w:rPr>
          <w:rFonts w:cs="Arial"/>
          <w:i/>
          <w:iCs/>
          <w:noProof/>
          <w:szCs w:val="24"/>
        </w:rPr>
        <w:t>Rocznik demograficzny 2013</w:t>
      </w:r>
      <w:r w:rsidRPr="00A943C5">
        <w:rPr>
          <w:rFonts w:cs="Arial"/>
          <w:noProof/>
          <w:szCs w:val="24"/>
        </w:rPr>
        <w:t>.</w:t>
      </w:r>
    </w:p>
    <w:p w14:paraId="74CC5F7A"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(2013b). </w:t>
      </w:r>
      <w:r w:rsidRPr="00A943C5">
        <w:rPr>
          <w:rFonts w:cs="Arial"/>
          <w:i/>
          <w:iCs/>
          <w:noProof/>
          <w:szCs w:val="24"/>
        </w:rPr>
        <w:t>Szkoły wyższe i ich finanse w 2012 r.</w:t>
      </w:r>
    </w:p>
    <w:p w14:paraId="5F77B9D7"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(2014a). </w:t>
      </w:r>
      <w:r w:rsidRPr="00A943C5">
        <w:rPr>
          <w:rFonts w:cs="Arial"/>
          <w:i/>
          <w:iCs/>
          <w:noProof/>
          <w:szCs w:val="24"/>
        </w:rPr>
        <w:t>Rocznik demograficzny 2014</w:t>
      </w:r>
      <w:r w:rsidRPr="00A943C5">
        <w:rPr>
          <w:rFonts w:cs="Arial"/>
          <w:noProof/>
          <w:szCs w:val="24"/>
        </w:rPr>
        <w:t>.</w:t>
      </w:r>
    </w:p>
    <w:p w14:paraId="0F2143F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(2014b). </w:t>
      </w:r>
      <w:r w:rsidRPr="00A943C5">
        <w:rPr>
          <w:rFonts w:cs="Arial"/>
          <w:i/>
          <w:iCs/>
          <w:noProof/>
          <w:szCs w:val="24"/>
        </w:rPr>
        <w:t>Szkoły wyższe i ich finanse w 2013r.</w:t>
      </w:r>
    </w:p>
    <w:p w14:paraId="0A3888C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(2015a). </w:t>
      </w:r>
      <w:r w:rsidRPr="00A943C5">
        <w:rPr>
          <w:rFonts w:cs="Arial"/>
          <w:i/>
          <w:iCs/>
          <w:noProof/>
          <w:szCs w:val="24"/>
        </w:rPr>
        <w:t>Rocznik demograficzny 2015</w:t>
      </w:r>
      <w:r w:rsidRPr="00A943C5">
        <w:rPr>
          <w:rFonts w:cs="Arial"/>
          <w:noProof/>
          <w:szCs w:val="24"/>
        </w:rPr>
        <w:t>.</w:t>
      </w:r>
    </w:p>
    <w:p w14:paraId="35E35F42"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(2015b). </w:t>
      </w:r>
      <w:r w:rsidRPr="00A943C5">
        <w:rPr>
          <w:rFonts w:cs="Arial"/>
          <w:i/>
          <w:iCs/>
          <w:noProof/>
          <w:szCs w:val="24"/>
        </w:rPr>
        <w:t>Szkoły wyższe i ich finanse w 2014 r.</w:t>
      </w:r>
    </w:p>
    <w:p w14:paraId="6ECA2637"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(2016a). </w:t>
      </w:r>
      <w:r w:rsidRPr="00A943C5">
        <w:rPr>
          <w:rFonts w:cs="Arial"/>
          <w:i/>
          <w:iCs/>
          <w:noProof/>
          <w:szCs w:val="24"/>
        </w:rPr>
        <w:t>Rocznik demograficzny 2016</w:t>
      </w:r>
      <w:r w:rsidRPr="00A943C5">
        <w:rPr>
          <w:rFonts w:cs="Arial"/>
          <w:noProof/>
          <w:szCs w:val="24"/>
        </w:rPr>
        <w:t>.</w:t>
      </w:r>
    </w:p>
    <w:p w14:paraId="5C28F182"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lastRenderedPageBreak/>
        <w:t xml:space="preserve">GUS. (2016b). </w:t>
      </w:r>
      <w:r w:rsidRPr="00A943C5">
        <w:rPr>
          <w:rFonts w:cs="Arial"/>
          <w:i/>
          <w:iCs/>
          <w:noProof/>
          <w:szCs w:val="24"/>
        </w:rPr>
        <w:t>Szkoły wyższe i ich finanse w 2015 r.</w:t>
      </w:r>
    </w:p>
    <w:p w14:paraId="29C5E6DD"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(2017a). </w:t>
      </w:r>
      <w:r w:rsidRPr="00A943C5">
        <w:rPr>
          <w:rFonts w:cs="Arial"/>
          <w:i/>
          <w:iCs/>
          <w:noProof/>
          <w:szCs w:val="24"/>
        </w:rPr>
        <w:t>Rocznik demograficzny 2017</w:t>
      </w:r>
      <w:r w:rsidRPr="00A943C5">
        <w:rPr>
          <w:rFonts w:cs="Arial"/>
          <w:noProof/>
          <w:szCs w:val="24"/>
        </w:rPr>
        <w:t>.</w:t>
      </w:r>
    </w:p>
    <w:p w14:paraId="28366F9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(2017b). </w:t>
      </w:r>
      <w:r w:rsidRPr="00A943C5">
        <w:rPr>
          <w:rFonts w:cs="Arial"/>
          <w:i/>
          <w:iCs/>
          <w:noProof/>
          <w:szCs w:val="24"/>
        </w:rPr>
        <w:t>Szkoły wyższe i ich finanse w 2016 r.</w:t>
      </w:r>
    </w:p>
    <w:p w14:paraId="4B631239"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(2018a). </w:t>
      </w:r>
      <w:r w:rsidRPr="00A943C5">
        <w:rPr>
          <w:rFonts w:cs="Arial"/>
          <w:i/>
          <w:iCs/>
          <w:noProof/>
          <w:szCs w:val="24"/>
        </w:rPr>
        <w:t>Rocznik demograficzny 2018</w:t>
      </w:r>
      <w:r w:rsidRPr="00A943C5">
        <w:rPr>
          <w:rFonts w:cs="Arial"/>
          <w:noProof/>
          <w:szCs w:val="24"/>
        </w:rPr>
        <w:t>.</w:t>
      </w:r>
    </w:p>
    <w:p w14:paraId="32BEFAE9"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(2018b). </w:t>
      </w:r>
      <w:r w:rsidRPr="00A943C5">
        <w:rPr>
          <w:rFonts w:cs="Arial"/>
          <w:i/>
          <w:iCs/>
          <w:noProof/>
          <w:szCs w:val="24"/>
        </w:rPr>
        <w:t>Szkoły wyższe i ich finanse w 2017 r.</w:t>
      </w:r>
    </w:p>
    <w:p w14:paraId="63AC8D31"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(2019a). </w:t>
      </w:r>
      <w:r w:rsidRPr="00A943C5">
        <w:rPr>
          <w:rFonts w:cs="Arial"/>
          <w:i/>
          <w:iCs/>
          <w:noProof/>
          <w:szCs w:val="24"/>
        </w:rPr>
        <w:t>Rocznik demograficzny 2019</w:t>
      </w:r>
      <w:r w:rsidRPr="00A943C5">
        <w:rPr>
          <w:rFonts w:cs="Arial"/>
          <w:noProof/>
          <w:szCs w:val="24"/>
        </w:rPr>
        <w:t>.</w:t>
      </w:r>
    </w:p>
    <w:p w14:paraId="6DB174C1"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(2019b). </w:t>
      </w:r>
      <w:r w:rsidRPr="00A943C5">
        <w:rPr>
          <w:rFonts w:cs="Arial"/>
          <w:i/>
          <w:iCs/>
          <w:noProof/>
          <w:szCs w:val="24"/>
        </w:rPr>
        <w:t>Szkoły wyższe i ich finanse w 2018 r.</w:t>
      </w:r>
    </w:p>
    <w:p w14:paraId="4BD8F5CA"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(2020a). </w:t>
      </w:r>
      <w:r w:rsidRPr="00A943C5">
        <w:rPr>
          <w:rFonts w:cs="Arial"/>
          <w:i/>
          <w:iCs/>
          <w:noProof/>
          <w:szCs w:val="24"/>
        </w:rPr>
        <w:t>Ludność. Stan i struktura oraz ruch naturalny w przekroju terytorialnym w 2020 r.</w:t>
      </w:r>
      <w:r w:rsidRPr="00A943C5">
        <w:rPr>
          <w:rFonts w:cs="Arial"/>
          <w:noProof/>
          <w:szCs w:val="24"/>
        </w:rPr>
        <w:t xml:space="preserve"> </w:t>
      </w:r>
      <w:r w:rsidRPr="00A943C5">
        <w:rPr>
          <w:rFonts w:cs="Arial"/>
          <w:i/>
          <w:iCs/>
          <w:noProof/>
          <w:szCs w:val="24"/>
        </w:rPr>
        <w:t>1</w:t>
      </w:r>
      <w:r w:rsidRPr="00A943C5">
        <w:rPr>
          <w:rFonts w:cs="Arial"/>
          <w:noProof/>
          <w:szCs w:val="24"/>
        </w:rPr>
        <w:t>.</w:t>
      </w:r>
    </w:p>
    <w:p w14:paraId="5D5A32F4"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(2020b). </w:t>
      </w:r>
      <w:r w:rsidRPr="00A943C5">
        <w:rPr>
          <w:rFonts w:cs="Arial"/>
          <w:i/>
          <w:iCs/>
          <w:noProof/>
          <w:szCs w:val="24"/>
        </w:rPr>
        <w:t>Rocznik demograficzny 2020</w:t>
      </w:r>
      <w:r w:rsidRPr="00A943C5">
        <w:rPr>
          <w:rFonts w:cs="Arial"/>
          <w:noProof/>
          <w:szCs w:val="24"/>
        </w:rPr>
        <w:t>.</w:t>
      </w:r>
    </w:p>
    <w:p w14:paraId="68619C0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(2020c). </w:t>
      </w:r>
      <w:r w:rsidRPr="00A943C5">
        <w:rPr>
          <w:rFonts w:cs="Arial"/>
          <w:i/>
          <w:iCs/>
          <w:noProof/>
          <w:szCs w:val="24"/>
        </w:rPr>
        <w:t>Szkolnictwo wyższe i jego finanse w 2019 r.</w:t>
      </w:r>
    </w:p>
    <w:p w14:paraId="03AC574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(2021a). </w:t>
      </w:r>
      <w:r w:rsidRPr="00A943C5">
        <w:rPr>
          <w:rFonts w:cs="Arial"/>
          <w:i/>
          <w:iCs/>
          <w:noProof/>
          <w:szCs w:val="24"/>
        </w:rPr>
        <w:t>Rocznik Demograficzny</w:t>
      </w:r>
      <w:r w:rsidRPr="00A943C5">
        <w:rPr>
          <w:rFonts w:cs="Arial"/>
          <w:noProof/>
          <w:szCs w:val="24"/>
        </w:rPr>
        <w:t>.</w:t>
      </w:r>
    </w:p>
    <w:p w14:paraId="059DB769"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(2021b). </w:t>
      </w:r>
      <w:r w:rsidRPr="00A943C5">
        <w:rPr>
          <w:rFonts w:cs="Arial"/>
          <w:i/>
          <w:iCs/>
          <w:noProof/>
          <w:szCs w:val="24"/>
        </w:rPr>
        <w:t>Szkolnictwo wyższe i jego finanse w 2020 r.</w:t>
      </w:r>
    </w:p>
    <w:p w14:paraId="0E91DE7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(2022a). </w:t>
      </w:r>
      <w:r w:rsidRPr="00A943C5">
        <w:rPr>
          <w:rFonts w:cs="Arial"/>
          <w:i/>
          <w:iCs/>
          <w:noProof/>
          <w:szCs w:val="24"/>
        </w:rPr>
        <w:t>Ludność według cech społecznych – wyniki wstępne NSP 2021</w:t>
      </w:r>
      <w:r w:rsidRPr="00A943C5">
        <w:rPr>
          <w:rFonts w:cs="Arial"/>
          <w:noProof/>
          <w:szCs w:val="24"/>
        </w:rPr>
        <w:t>.</w:t>
      </w:r>
    </w:p>
    <w:p w14:paraId="0D10FC6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GUS. (2022b). </w:t>
      </w:r>
      <w:r w:rsidRPr="00A943C5">
        <w:rPr>
          <w:rFonts w:cs="Arial"/>
          <w:i/>
          <w:iCs/>
          <w:noProof/>
          <w:szCs w:val="24"/>
        </w:rPr>
        <w:t>Szkolnictwo wyższe i jego finanse w 2021 r.</w:t>
      </w:r>
    </w:p>
    <w:p w14:paraId="5FAF246D"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Habermas, J., &amp; Blazek, J. R. (1987). The Idea of the University: Learning Processes. </w:t>
      </w:r>
      <w:r w:rsidRPr="00A943C5">
        <w:rPr>
          <w:rFonts w:cs="Arial"/>
          <w:i/>
          <w:iCs/>
          <w:noProof/>
          <w:szCs w:val="24"/>
        </w:rPr>
        <w:t>New German Critique</w:t>
      </w:r>
      <w:r w:rsidRPr="00A943C5">
        <w:rPr>
          <w:rFonts w:cs="Arial"/>
          <w:noProof/>
          <w:szCs w:val="24"/>
        </w:rPr>
        <w:t xml:space="preserve">, </w:t>
      </w:r>
      <w:r w:rsidRPr="00A943C5">
        <w:rPr>
          <w:rFonts w:cs="Arial"/>
          <w:i/>
          <w:iCs/>
          <w:noProof/>
          <w:szCs w:val="24"/>
        </w:rPr>
        <w:t>41</w:t>
      </w:r>
      <w:r w:rsidRPr="00A943C5">
        <w:rPr>
          <w:rFonts w:cs="Arial"/>
          <w:noProof/>
          <w:szCs w:val="24"/>
        </w:rPr>
        <w:t>, 3. https://doi.org/10.2307/488273</w:t>
      </w:r>
    </w:p>
    <w:p w14:paraId="5D1547DB"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Hall, H. (2013). Zastosowanie Metod NPS i CSI w Badaniach Poziomu Satysfakcji I Lojalności Studentów. </w:t>
      </w:r>
      <w:r w:rsidRPr="00A943C5">
        <w:rPr>
          <w:rFonts w:cs="Arial"/>
          <w:i/>
          <w:iCs/>
          <w:noProof/>
          <w:szCs w:val="24"/>
        </w:rPr>
        <w:t>Modern Management Review</w:t>
      </w:r>
      <w:r w:rsidRPr="00A943C5">
        <w:rPr>
          <w:rFonts w:cs="Arial"/>
          <w:noProof/>
          <w:szCs w:val="24"/>
        </w:rPr>
        <w:t xml:space="preserve">, </w:t>
      </w:r>
      <w:r w:rsidRPr="00A943C5">
        <w:rPr>
          <w:rFonts w:cs="Arial"/>
          <w:i/>
          <w:iCs/>
          <w:noProof/>
          <w:szCs w:val="24"/>
        </w:rPr>
        <w:t>XVIII</w:t>
      </w:r>
      <w:r w:rsidRPr="00A943C5">
        <w:rPr>
          <w:rFonts w:cs="Arial"/>
          <w:noProof/>
          <w:szCs w:val="24"/>
        </w:rPr>
        <w:t>, 51–61. https://doi.org/10.7862/rz.2013.mmr.5</w:t>
      </w:r>
    </w:p>
    <w:p w14:paraId="147289BB"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Hillerbrand, R., &amp; Werker, C. (2019). Values in University–Industry Collaborations: The Case of Academics Working at Universities of Technology. </w:t>
      </w:r>
      <w:r w:rsidRPr="00A943C5">
        <w:rPr>
          <w:rFonts w:cs="Arial"/>
          <w:i/>
          <w:iCs/>
          <w:noProof/>
          <w:szCs w:val="24"/>
        </w:rPr>
        <w:t>Science and Engineering Ethics</w:t>
      </w:r>
      <w:r w:rsidRPr="00A943C5">
        <w:rPr>
          <w:rFonts w:cs="Arial"/>
          <w:noProof/>
          <w:szCs w:val="24"/>
        </w:rPr>
        <w:t xml:space="preserve">, </w:t>
      </w:r>
      <w:r w:rsidRPr="00A943C5">
        <w:rPr>
          <w:rFonts w:cs="Arial"/>
          <w:i/>
          <w:iCs/>
          <w:noProof/>
          <w:szCs w:val="24"/>
        </w:rPr>
        <w:t>25</w:t>
      </w:r>
      <w:r w:rsidRPr="00A943C5">
        <w:rPr>
          <w:rFonts w:cs="Arial"/>
          <w:noProof/>
          <w:szCs w:val="24"/>
        </w:rPr>
        <w:t>(6), 1633–1656. https://doi.org/10.1007/s11948-019-00144-w</w:t>
      </w:r>
    </w:p>
    <w:p w14:paraId="091A975D"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Holland, M. M., &amp; Ford, K. S. (2021). Legitimating Prestige through Diversity: How Higher Education Institutions Represent Ethno-Racial Diversity across Levels of Selectivity. </w:t>
      </w:r>
      <w:r w:rsidRPr="00A943C5">
        <w:rPr>
          <w:rFonts w:cs="Arial"/>
          <w:i/>
          <w:iCs/>
          <w:noProof/>
          <w:szCs w:val="24"/>
        </w:rPr>
        <w:t>The Journal of Higher Education</w:t>
      </w:r>
      <w:r w:rsidRPr="00A943C5">
        <w:rPr>
          <w:rFonts w:cs="Arial"/>
          <w:noProof/>
          <w:szCs w:val="24"/>
        </w:rPr>
        <w:t xml:space="preserve">, </w:t>
      </w:r>
      <w:r w:rsidRPr="00A943C5">
        <w:rPr>
          <w:rFonts w:cs="Arial"/>
          <w:i/>
          <w:iCs/>
          <w:noProof/>
          <w:szCs w:val="24"/>
        </w:rPr>
        <w:t>92</w:t>
      </w:r>
      <w:r w:rsidRPr="00A943C5">
        <w:rPr>
          <w:rFonts w:cs="Arial"/>
          <w:noProof/>
          <w:szCs w:val="24"/>
        </w:rPr>
        <w:t>(1), 1–30. https://doi.org/10.1080/00221546.2020.1740532</w:t>
      </w:r>
    </w:p>
    <w:p w14:paraId="5C2D88C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Hoonakker, P., &amp; Carayon, P. (2009). Questionnaire Survey Nonresponse: A Comparison of Postal Mail and Internet Surveys. </w:t>
      </w:r>
      <w:r w:rsidRPr="00A943C5">
        <w:rPr>
          <w:rFonts w:cs="Arial"/>
          <w:i/>
          <w:iCs/>
          <w:noProof/>
          <w:szCs w:val="24"/>
        </w:rPr>
        <w:t>International Journal of Human-Computer Interaction</w:t>
      </w:r>
      <w:r w:rsidRPr="00A943C5">
        <w:rPr>
          <w:rFonts w:cs="Arial"/>
          <w:noProof/>
          <w:szCs w:val="24"/>
        </w:rPr>
        <w:t xml:space="preserve">, </w:t>
      </w:r>
      <w:r w:rsidRPr="00A943C5">
        <w:rPr>
          <w:rFonts w:cs="Arial"/>
          <w:i/>
          <w:iCs/>
          <w:noProof/>
          <w:szCs w:val="24"/>
        </w:rPr>
        <w:t>25</w:t>
      </w:r>
      <w:r w:rsidRPr="00A943C5">
        <w:rPr>
          <w:rFonts w:cs="Arial"/>
          <w:noProof/>
          <w:szCs w:val="24"/>
        </w:rPr>
        <w:t>(5), 348–373. https://doi.org/10.1080/10447310902864951</w:t>
      </w:r>
    </w:p>
    <w:p w14:paraId="59E40FE8"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Iacobucci, D., Ostrom, A., &amp; Grayson, K. (1995). Distinguishing Service Quality and Customer Satisfaction: The Voice of the Consumer. </w:t>
      </w:r>
      <w:r w:rsidRPr="00A943C5">
        <w:rPr>
          <w:rFonts w:cs="Arial"/>
          <w:i/>
          <w:iCs/>
          <w:noProof/>
          <w:szCs w:val="24"/>
        </w:rPr>
        <w:t>Journal of Consumer Psychology</w:t>
      </w:r>
      <w:r w:rsidRPr="00A943C5">
        <w:rPr>
          <w:rFonts w:cs="Arial"/>
          <w:noProof/>
          <w:szCs w:val="24"/>
        </w:rPr>
        <w:t xml:space="preserve">, </w:t>
      </w:r>
      <w:r w:rsidRPr="00A943C5">
        <w:rPr>
          <w:rFonts w:cs="Arial"/>
          <w:i/>
          <w:iCs/>
          <w:noProof/>
          <w:szCs w:val="24"/>
        </w:rPr>
        <w:t>4</w:t>
      </w:r>
      <w:r w:rsidRPr="00A943C5">
        <w:rPr>
          <w:rFonts w:cs="Arial"/>
          <w:noProof/>
          <w:szCs w:val="24"/>
        </w:rPr>
        <w:t>(3), 277–303. https://doi.org/10.1207/s15327663jcp0403_04</w:t>
      </w:r>
    </w:p>
    <w:p w14:paraId="1D430F2D"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Jastrzębska, E. (2016). Angażowanie interesariuszy jako istota społecznej odpowiedzialności według ISO 26000. W </w:t>
      </w:r>
      <w:r w:rsidRPr="00A943C5">
        <w:rPr>
          <w:rFonts w:cs="Arial"/>
          <w:i/>
          <w:iCs/>
          <w:noProof/>
          <w:szCs w:val="24"/>
        </w:rPr>
        <w:t>Reklama i PR z perspektywy współczesnych problemów komunikacji marketingowej (Red.) A. Wiśniewska, A. Kozłowska</w:t>
      </w:r>
      <w:r w:rsidRPr="00A943C5">
        <w:rPr>
          <w:rFonts w:cs="Arial"/>
          <w:noProof/>
          <w:szCs w:val="24"/>
        </w:rPr>
        <w:t xml:space="preserve"> (ss. 71–91). Wyższa Szkoła Promocji, </w:t>
      </w:r>
      <w:r w:rsidRPr="00A943C5">
        <w:rPr>
          <w:rFonts w:cs="Arial"/>
          <w:noProof/>
          <w:szCs w:val="24"/>
        </w:rPr>
        <w:lastRenderedPageBreak/>
        <w:t>Mediów i Show Businessu.</w:t>
      </w:r>
    </w:p>
    <w:p w14:paraId="30A9E74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Jonas, A. (2009). </w:t>
      </w:r>
      <w:r w:rsidRPr="00A943C5">
        <w:rPr>
          <w:rFonts w:cs="Arial"/>
          <w:i/>
          <w:iCs/>
          <w:noProof/>
          <w:szCs w:val="24"/>
        </w:rPr>
        <w:t>Tworzenie relacji z klientem w firmach usługowych a jakość usług</w:t>
      </w:r>
      <w:r w:rsidRPr="00A943C5">
        <w:rPr>
          <w:rFonts w:cs="Arial"/>
          <w:noProof/>
          <w:szCs w:val="24"/>
        </w:rPr>
        <w:t xml:space="preserve">. </w:t>
      </w:r>
      <w:r w:rsidRPr="00A943C5">
        <w:rPr>
          <w:rFonts w:cs="Arial"/>
          <w:i/>
          <w:iCs/>
          <w:noProof/>
          <w:szCs w:val="24"/>
        </w:rPr>
        <w:t>823</w:t>
      </w:r>
      <w:r w:rsidRPr="00A943C5">
        <w:rPr>
          <w:rFonts w:cs="Arial"/>
          <w:noProof/>
          <w:szCs w:val="24"/>
        </w:rPr>
        <w:t>.</w:t>
      </w:r>
    </w:p>
    <w:p w14:paraId="011B201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Jongbloed, B., Enders, J., &amp; Salerno, C. (2008). Higher education and its communities: Interconnections, interdependencies and a research agenda. </w:t>
      </w:r>
      <w:r w:rsidRPr="00A943C5">
        <w:rPr>
          <w:rFonts w:cs="Arial"/>
          <w:i/>
          <w:iCs/>
          <w:noProof/>
          <w:szCs w:val="24"/>
        </w:rPr>
        <w:t>Higher Education</w:t>
      </w:r>
      <w:r w:rsidRPr="00A943C5">
        <w:rPr>
          <w:rFonts w:cs="Arial"/>
          <w:noProof/>
          <w:szCs w:val="24"/>
        </w:rPr>
        <w:t xml:space="preserve">, </w:t>
      </w:r>
      <w:r w:rsidRPr="00A943C5">
        <w:rPr>
          <w:rFonts w:cs="Arial"/>
          <w:i/>
          <w:iCs/>
          <w:noProof/>
          <w:szCs w:val="24"/>
        </w:rPr>
        <w:t>56</w:t>
      </w:r>
      <w:r w:rsidRPr="00A943C5">
        <w:rPr>
          <w:rFonts w:cs="Arial"/>
          <w:noProof/>
          <w:szCs w:val="24"/>
        </w:rPr>
        <w:t>(3), 303–324. https://doi.org/10.1007/s10734-008-9128-2</w:t>
      </w:r>
    </w:p>
    <w:p w14:paraId="08A9A3F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Kalinowski, J. (2017). </w:t>
      </w:r>
      <w:r w:rsidRPr="00A943C5">
        <w:rPr>
          <w:rFonts w:cs="Arial"/>
          <w:i/>
          <w:iCs/>
          <w:noProof/>
          <w:szCs w:val="24"/>
        </w:rPr>
        <w:t>​Finansowanie uczelni na nowych zasadach - komentarz: dr Jacek Kalinowski​</w:t>
      </w:r>
      <w:r w:rsidRPr="00A943C5">
        <w:rPr>
          <w:rFonts w:cs="Arial"/>
          <w:noProof/>
          <w:szCs w:val="24"/>
        </w:rPr>
        <w:t>. https://opinieouczelniach.pl/artykul/finansowanie-uczelni-na-nowych-zasadach-komentarz-dr-jacek-kalinowski/</w:t>
      </w:r>
    </w:p>
    <w:p w14:paraId="6F02E269"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Kang, H., &amp; Ahn, J.-W. (2021). Model Setting and Interpretation of Results in Research Using Structural Equation Modeling: A Checklist with Guiding Questions for Reporting. </w:t>
      </w:r>
      <w:r w:rsidRPr="00A943C5">
        <w:rPr>
          <w:rFonts w:cs="Arial"/>
          <w:i/>
          <w:iCs/>
          <w:noProof/>
          <w:szCs w:val="24"/>
        </w:rPr>
        <w:t>Asian Nursing Research</w:t>
      </w:r>
      <w:r w:rsidRPr="00A943C5">
        <w:rPr>
          <w:rFonts w:cs="Arial"/>
          <w:noProof/>
          <w:szCs w:val="24"/>
        </w:rPr>
        <w:t xml:space="preserve">, </w:t>
      </w:r>
      <w:r w:rsidRPr="00A943C5">
        <w:rPr>
          <w:rFonts w:cs="Arial"/>
          <w:i/>
          <w:iCs/>
          <w:noProof/>
          <w:szCs w:val="24"/>
        </w:rPr>
        <w:t>15</w:t>
      </w:r>
      <w:r w:rsidRPr="00A943C5">
        <w:rPr>
          <w:rFonts w:cs="Arial"/>
          <w:noProof/>
          <w:szCs w:val="24"/>
        </w:rPr>
        <w:t>(3), 157–162. https://doi.org/10.1016/j.anr.2021.06.001</w:t>
      </w:r>
    </w:p>
    <w:p w14:paraId="5CB4D2A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Kaplan, R. S., &amp; Norton, D. P. (1992). The balanced scorecard--measures that drive performance. </w:t>
      </w:r>
      <w:r w:rsidRPr="00A943C5">
        <w:rPr>
          <w:rFonts w:cs="Arial"/>
          <w:i/>
          <w:iCs/>
          <w:noProof/>
          <w:szCs w:val="24"/>
        </w:rPr>
        <w:t>Harvard business review</w:t>
      </w:r>
      <w:r w:rsidRPr="00A943C5">
        <w:rPr>
          <w:rFonts w:cs="Arial"/>
          <w:noProof/>
          <w:szCs w:val="24"/>
        </w:rPr>
        <w:t xml:space="preserve">, </w:t>
      </w:r>
      <w:r w:rsidRPr="00A943C5">
        <w:rPr>
          <w:rFonts w:cs="Arial"/>
          <w:i/>
          <w:iCs/>
          <w:noProof/>
          <w:szCs w:val="24"/>
        </w:rPr>
        <w:t>70</w:t>
      </w:r>
      <w:r w:rsidRPr="00A943C5">
        <w:rPr>
          <w:rFonts w:cs="Arial"/>
          <w:noProof/>
          <w:szCs w:val="24"/>
        </w:rPr>
        <w:t>(1), 71–79.</w:t>
      </w:r>
    </w:p>
    <w:p w14:paraId="20019C72"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Kapusta, M. (2019). </w:t>
      </w:r>
      <w:r w:rsidRPr="00A943C5">
        <w:rPr>
          <w:rFonts w:cs="Arial"/>
          <w:i/>
          <w:iCs/>
          <w:noProof/>
          <w:szCs w:val="24"/>
        </w:rPr>
        <w:t>Interesariusze – osoby, o których musisz pamiętać w projekcie</w:t>
      </w:r>
      <w:r w:rsidRPr="00A943C5">
        <w:rPr>
          <w:rFonts w:cs="Arial"/>
          <w:noProof/>
          <w:szCs w:val="24"/>
        </w:rPr>
        <w:t>. https://leadership-center.pl/blog/interesariusze-osoby-o-ktorych-musisz-pamietac-w-projekcie/</w:t>
      </w:r>
    </w:p>
    <w:p w14:paraId="78DB8419"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Karwacka, M. (2011). </w:t>
      </w:r>
      <w:r w:rsidRPr="00A943C5">
        <w:rPr>
          <w:rFonts w:cs="Arial"/>
          <w:i/>
          <w:iCs/>
          <w:noProof/>
          <w:szCs w:val="24"/>
        </w:rPr>
        <w:t>Interesariusze</w:t>
      </w:r>
      <w:r w:rsidRPr="00A943C5">
        <w:rPr>
          <w:rFonts w:cs="Arial"/>
          <w:noProof/>
          <w:szCs w:val="24"/>
        </w:rPr>
        <w:t>.</w:t>
      </w:r>
    </w:p>
    <w:p w14:paraId="1867A64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Keremidchiev, S. (2021). Theoretical foundations of stakeholder theory. </w:t>
      </w:r>
      <w:r w:rsidRPr="00A943C5">
        <w:rPr>
          <w:rFonts w:cs="Arial"/>
          <w:i/>
          <w:iCs/>
          <w:noProof/>
          <w:szCs w:val="24"/>
        </w:rPr>
        <w:t>Ikonomicheski Izsledvania</w:t>
      </w:r>
      <w:r w:rsidRPr="00A943C5">
        <w:rPr>
          <w:rFonts w:cs="Arial"/>
          <w:noProof/>
          <w:szCs w:val="24"/>
        </w:rPr>
        <w:t xml:space="preserve">, </w:t>
      </w:r>
      <w:r w:rsidRPr="00A943C5">
        <w:rPr>
          <w:rFonts w:cs="Arial"/>
          <w:i/>
          <w:iCs/>
          <w:noProof/>
          <w:szCs w:val="24"/>
        </w:rPr>
        <w:t>30</w:t>
      </w:r>
      <w:r w:rsidRPr="00A943C5">
        <w:rPr>
          <w:rFonts w:cs="Arial"/>
          <w:noProof/>
          <w:szCs w:val="24"/>
        </w:rPr>
        <w:t>(1), 70–88.</w:t>
      </w:r>
    </w:p>
    <w:p w14:paraId="5B619FC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Kezar, A., &amp; Eckel, P. D. (2002). The Effect of Institutional Culture on Change Strategies in Higher Education. </w:t>
      </w:r>
      <w:r w:rsidRPr="00A943C5">
        <w:rPr>
          <w:rFonts w:cs="Arial"/>
          <w:i/>
          <w:iCs/>
          <w:noProof/>
          <w:szCs w:val="24"/>
        </w:rPr>
        <w:t>The Journal of Higher Education</w:t>
      </w:r>
      <w:r w:rsidRPr="00A943C5">
        <w:rPr>
          <w:rFonts w:cs="Arial"/>
          <w:noProof/>
          <w:szCs w:val="24"/>
        </w:rPr>
        <w:t xml:space="preserve">, </w:t>
      </w:r>
      <w:r w:rsidRPr="00A943C5">
        <w:rPr>
          <w:rFonts w:cs="Arial"/>
          <w:i/>
          <w:iCs/>
          <w:noProof/>
          <w:szCs w:val="24"/>
        </w:rPr>
        <w:t>73</w:t>
      </w:r>
      <w:r w:rsidRPr="00A943C5">
        <w:rPr>
          <w:rFonts w:cs="Arial"/>
          <w:noProof/>
          <w:szCs w:val="24"/>
        </w:rPr>
        <w:t>(4), 435–460. https://doi.org/10.1080/00221546.2002.11777159</w:t>
      </w:r>
    </w:p>
    <w:p w14:paraId="4B3B1D16"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Khazanchi, S., Lewis, M. W., &amp; Boyer, K. K. (2007). Innovation-supportive culture: The impact of organizational values on process innovation. </w:t>
      </w:r>
      <w:r w:rsidRPr="00A943C5">
        <w:rPr>
          <w:rFonts w:cs="Arial"/>
          <w:i/>
          <w:iCs/>
          <w:noProof/>
          <w:szCs w:val="24"/>
        </w:rPr>
        <w:t>Journal of Operations Management</w:t>
      </w:r>
      <w:r w:rsidRPr="00A943C5">
        <w:rPr>
          <w:rFonts w:cs="Arial"/>
          <w:noProof/>
          <w:szCs w:val="24"/>
        </w:rPr>
        <w:t xml:space="preserve">, </w:t>
      </w:r>
      <w:r w:rsidRPr="00A943C5">
        <w:rPr>
          <w:rFonts w:cs="Arial"/>
          <w:i/>
          <w:iCs/>
          <w:noProof/>
          <w:szCs w:val="24"/>
        </w:rPr>
        <w:t>25</w:t>
      </w:r>
      <w:r w:rsidRPr="00A943C5">
        <w:rPr>
          <w:rFonts w:cs="Arial"/>
          <w:noProof/>
          <w:szCs w:val="24"/>
        </w:rPr>
        <w:t>(4), 871–884. https://doi.org/10.1016/j.jom.2006.08.003</w:t>
      </w:r>
    </w:p>
    <w:p w14:paraId="35D7AAA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Khodayari, F., &amp; Khodayari, B. (2011). Service Quality in Higher Education (Case study: Measuring service quality of Islamic Azad University, Firoozkooh branch). </w:t>
      </w:r>
      <w:r w:rsidRPr="00A943C5">
        <w:rPr>
          <w:rFonts w:cs="Arial"/>
          <w:i/>
          <w:iCs/>
          <w:noProof/>
          <w:szCs w:val="24"/>
        </w:rPr>
        <w:t>Interdisciplinary Journal of Research in Business</w:t>
      </w:r>
      <w:r w:rsidRPr="00A943C5">
        <w:rPr>
          <w:rFonts w:cs="Arial"/>
          <w:noProof/>
          <w:szCs w:val="24"/>
        </w:rPr>
        <w:t xml:space="preserve">, </w:t>
      </w:r>
      <w:r w:rsidRPr="00A943C5">
        <w:rPr>
          <w:rFonts w:cs="Arial"/>
          <w:i/>
          <w:iCs/>
          <w:noProof/>
          <w:szCs w:val="24"/>
        </w:rPr>
        <w:t>1</w:t>
      </w:r>
      <w:r w:rsidRPr="00A943C5">
        <w:rPr>
          <w:rFonts w:cs="Arial"/>
          <w:noProof/>
          <w:szCs w:val="24"/>
        </w:rPr>
        <w:t>(9), 38–46.</w:t>
      </w:r>
    </w:p>
    <w:p w14:paraId="2DB9FA4B"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Khoo, S., Ha, H., &amp; McGregor, S. L. T. T. (2017). Service quality and student/customer satisfaction in the private tertiary education sector in Singapore. </w:t>
      </w:r>
      <w:r w:rsidRPr="00A943C5">
        <w:rPr>
          <w:rFonts w:cs="Arial"/>
          <w:i/>
          <w:iCs/>
          <w:noProof/>
          <w:szCs w:val="24"/>
        </w:rPr>
        <w:t>International Journal of Educational Management</w:t>
      </w:r>
      <w:r w:rsidRPr="00A943C5">
        <w:rPr>
          <w:rFonts w:cs="Arial"/>
          <w:noProof/>
          <w:szCs w:val="24"/>
        </w:rPr>
        <w:t xml:space="preserve">, </w:t>
      </w:r>
      <w:r w:rsidRPr="00A943C5">
        <w:rPr>
          <w:rFonts w:cs="Arial"/>
          <w:i/>
          <w:iCs/>
          <w:noProof/>
          <w:szCs w:val="24"/>
        </w:rPr>
        <w:t>31</w:t>
      </w:r>
      <w:r w:rsidRPr="00A943C5">
        <w:rPr>
          <w:rFonts w:cs="Arial"/>
          <w:noProof/>
          <w:szCs w:val="24"/>
        </w:rPr>
        <w:t>(4), 430–444. https://doi.org/10.1108/IJEM-09-2015-0121</w:t>
      </w:r>
    </w:p>
    <w:p w14:paraId="52C3E93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Kieraciński, P. (2020). Habilitacja fakultatywna? </w:t>
      </w:r>
      <w:r w:rsidRPr="00A943C5">
        <w:rPr>
          <w:rFonts w:cs="Arial"/>
          <w:i/>
          <w:iCs/>
          <w:noProof/>
          <w:szCs w:val="24"/>
        </w:rPr>
        <w:t>Forum Akademickie</w:t>
      </w:r>
      <w:r w:rsidRPr="00A943C5">
        <w:rPr>
          <w:rFonts w:cs="Arial"/>
          <w:noProof/>
          <w:szCs w:val="24"/>
        </w:rPr>
        <w:t xml:space="preserve">, </w:t>
      </w:r>
      <w:r w:rsidRPr="00A943C5">
        <w:rPr>
          <w:rFonts w:cs="Arial"/>
          <w:i/>
          <w:iCs/>
          <w:noProof/>
          <w:szCs w:val="24"/>
        </w:rPr>
        <w:t>4</w:t>
      </w:r>
      <w:r w:rsidRPr="00A943C5">
        <w:rPr>
          <w:rFonts w:cs="Arial"/>
          <w:noProof/>
          <w:szCs w:val="24"/>
        </w:rPr>
        <w:t>. https://miesiecznik.forumakademickie.pl/czasopisma/fa-04-2020/habilitacja-fakultatywna</w:t>
      </w:r>
    </w:p>
    <w:p w14:paraId="40D78268"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Kim, T. (2009). Shifting patterns of transnational academic mobility: A comparative and historical approach. </w:t>
      </w:r>
      <w:r w:rsidRPr="00A943C5">
        <w:rPr>
          <w:rFonts w:cs="Arial"/>
          <w:i/>
          <w:iCs/>
          <w:noProof/>
          <w:szCs w:val="24"/>
        </w:rPr>
        <w:t>Comparative Education</w:t>
      </w:r>
      <w:r w:rsidRPr="00A943C5">
        <w:rPr>
          <w:rFonts w:cs="Arial"/>
          <w:noProof/>
          <w:szCs w:val="24"/>
        </w:rPr>
        <w:t xml:space="preserve">, </w:t>
      </w:r>
      <w:r w:rsidRPr="00A943C5">
        <w:rPr>
          <w:rFonts w:cs="Arial"/>
          <w:i/>
          <w:iCs/>
          <w:noProof/>
          <w:szCs w:val="24"/>
        </w:rPr>
        <w:t>45</w:t>
      </w:r>
      <w:r w:rsidRPr="00A943C5">
        <w:rPr>
          <w:rFonts w:cs="Arial"/>
          <w:noProof/>
          <w:szCs w:val="24"/>
        </w:rPr>
        <w:t>(3), 387–403. https://doi.org/10.1080/03050060903184957</w:t>
      </w:r>
    </w:p>
    <w:p w14:paraId="26B2A0EE"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Kola, A. M., &amp; Leja, K. (2017). The Third Sector in the Universities’ Third Mission. W Ł. Sułkowski </w:t>
      </w:r>
      <w:r w:rsidRPr="00A943C5">
        <w:rPr>
          <w:rFonts w:cs="Arial"/>
          <w:noProof/>
          <w:szCs w:val="24"/>
        </w:rPr>
        <w:lastRenderedPageBreak/>
        <w:t xml:space="preserve">(Red.), </w:t>
      </w:r>
      <w:r w:rsidRPr="00A943C5">
        <w:rPr>
          <w:rFonts w:cs="Arial"/>
          <w:i/>
          <w:iCs/>
          <w:noProof/>
          <w:szCs w:val="24"/>
        </w:rPr>
        <w:t>New Horizons in Management Sciences</w:t>
      </w:r>
      <w:r w:rsidRPr="00A943C5">
        <w:rPr>
          <w:rFonts w:cs="Arial"/>
          <w:noProof/>
          <w:szCs w:val="24"/>
        </w:rPr>
        <w:t xml:space="preserve"> (ss. 99–125). Peter Lang. https://doi.org/10.3726/b10970</w:t>
      </w:r>
    </w:p>
    <w:p w14:paraId="2DD4997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Kolman, R., &amp; Tkaczyk, T. (1996). </w:t>
      </w:r>
      <w:r w:rsidRPr="00A943C5">
        <w:rPr>
          <w:rFonts w:cs="Arial"/>
          <w:i/>
          <w:iCs/>
          <w:noProof/>
          <w:szCs w:val="24"/>
        </w:rPr>
        <w:t>Jakość usług. Poradnik.</w:t>
      </w:r>
      <w:r w:rsidRPr="00A943C5">
        <w:rPr>
          <w:rFonts w:cs="Arial"/>
          <w:noProof/>
          <w:szCs w:val="24"/>
        </w:rPr>
        <w:t xml:space="preserve"> TNOiK.</w:t>
      </w:r>
    </w:p>
    <w:p w14:paraId="500F226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Kotler, P., Armstrong, G., Saunders, J., &amp; Wong, V. (2002). </w:t>
      </w:r>
      <w:r w:rsidRPr="00A943C5">
        <w:rPr>
          <w:rFonts w:cs="Arial"/>
          <w:i/>
          <w:iCs/>
          <w:noProof/>
          <w:szCs w:val="24"/>
        </w:rPr>
        <w:t>Marketing. Podręcznik europejski.</w:t>
      </w:r>
      <w:r w:rsidRPr="00A943C5">
        <w:rPr>
          <w:rFonts w:cs="Arial"/>
          <w:noProof/>
          <w:szCs w:val="24"/>
        </w:rPr>
        <w:t xml:space="preserve"> Wydawnictwo PWE.</w:t>
      </w:r>
    </w:p>
    <w:p w14:paraId="6FA76C2F"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Kristensen, K., &amp; Eskildsen, J. (2014). Is the NPS a trustworthy performance measure? </w:t>
      </w:r>
      <w:r w:rsidRPr="00A943C5">
        <w:rPr>
          <w:rFonts w:cs="Arial"/>
          <w:i/>
          <w:iCs/>
          <w:noProof/>
          <w:szCs w:val="24"/>
        </w:rPr>
        <w:t>The TQM Journal</w:t>
      </w:r>
      <w:r w:rsidRPr="00A943C5">
        <w:rPr>
          <w:rFonts w:cs="Arial"/>
          <w:noProof/>
          <w:szCs w:val="24"/>
        </w:rPr>
        <w:t xml:space="preserve">, </w:t>
      </w:r>
      <w:r w:rsidRPr="00A943C5">
        <w:rPr>
          <w:rFonts w:cs="Arial"/>
          <w:i/>
          <w:iCs/>
          <w:noProof/>
          <w:szCs w:val="24"/>
        </w:rPr>
        <w:t>26</w:t>
      </w:r>
      <w:r w:rsidRPr="00A943C5">
        <w:rPr>
          <w:rFonts w:cs="Arial"/>
          <w:noProof/>
          <w:szCs w:val="24"/>
        </w:rPr>
        <w:t>(2), 202–214. https://doi.org/10.1108/TQM-03-2011-0021</w:t>
      </w:r>
    </w:p>
    <w:p w14:paraId="04EE2BB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Krosnick, J. A. (1999). SURVEY RESEARCH. </w:t>
      </w:r>
      <w:r w:rsidRPr="00A943C5">
        <w:rPr>
          <w:rFonts w:cs="Arial"/>
          <w:i/>
          <w:iCs/>
          <w:noProof/>
          <w:szCs w:val="24"/>
        </w:rPr>
        <w:t>Annual Review of Psychology</w:t>
      </w:r>
      <w:r w:rsidRPr="00A943C5">
        <w:rPr>
          <w:rFonts w:cs="Arial"/>
          <w:noProof/>
          <w:szCs w:val="24"/>
        </w:rPr>
        <w:t xml:space="preserve">, </w:t>
      </w:r>
      <w:r w:rsidRPr="00A943C5">
        <w:rPr>
          <w:rFonts w:cs="Arial"/>
          <w:i/>
          <w:iCs/>
          <w:noProof/>
          <w:szCs w:val="24"/>
        </w:rPr>
        <w:t>50</w:t>
      </w:r>
      <w:r w:rsidRPr="00A943C5">
        <w:rPr>
          <w:rFonts w:cs="Arial"/>
          <w:noProof/>
          <w:szCs w:val="24"/>
        </w:rPr>
        <w:t>(1), 537–567. https://doi.org/10.1146/annurev.psych.50.1.537</w:t>
      </w:r>
    </w:p>
    <w:p w14:paraId="400F7022"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Kwiek, M. (2006). The University and the State. </w:t>
      </w:r>
      <w:r w:rsidRPr="00A943C5">
        <w:rPr>
          <w:rFonts w:cs="Arial"/>
          <w:i/>
          <w:iCs/>
          <w:noProof/>
          <w:szCs w:val="24"/>
        </w:rPr>
        <w:t>The Journal of Higher Education</w:t>
      </w:r>
      <w:r w:rsidRPr="00A943C5">
        <w:rPr>
          <w:rFonts w:cs="Arial"/>
          <w:noProof/>
          <w:szCs w:val="24"/>
        </w:rPr>
        <w:t>. https://doi.org/10.2307/1975223</w:t>
      </w:r>
    </w:p>
    <w:p w14:paraId="2B4D96BA"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Kwiek, M. (2015). </w:t>
      </w:r>
      <w:r w:rsidRPr="00A943C5">
        <w:rPr>
          <w:rFonts w:cs="Arial"/>
          <w:i/>
          <w:iCs/>
          <w:noProof/>
          <w:szCs w:val="24"/>
        </w:rPr>
        <w:t>Uniwersytet w dobie przemian. Instytucje i kadra akademicka w warunkach rosnącej konkurencji</w:t>
      </w:r>
      <w:r w:rsidRPr="00A943C5">
        <w:rPr>
          <w:rFonts w:cs="Arial"/>
          <w:noProof/>
          <w:szCs w:val="24"/>
        </w:rPr>
        <w:t xml:space="preserve"> (I). Wydawnictwo Naukowe PWN.</w:t>
      </w:r>
    </w:p>
    <w:p w14:paraId="5A9C3742"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Kwiek, M. (2017). Wprowadzenie: Reforma szkolnictwa wyższego w Polsce i jej wyzwania. Jak stopniowa dehermetyzacja systemu prowadzi do jego stratyfikacji. </w:t>
      </w:r>
      <w:r w:rsidRPr="00A943C5">
        <w:rPr>
          <w:rFonts w:cs="Arial"/>
          <w:i/>
          <w:iCs/>
          <w:noProof/>
          <w:szCs w:val="24"/>
        </w:rPr>
        <w:t>Nauka i Szkolnictwo Wyższe</w:t>
      </w:r>
      <w:r w:rsidRPr="00A943C5">
        <w:rPr>
          <w:rFonts w:cs="Arial"/>
          <w:noProof/>
          <w:szCs w:val="24"/>
        </w:rPr>
        <w:t xml:space="preserve">, </w:t>
      </w:r>
      <w:r w:rsidRPr="00A943C5">
        <w:rPr>
          <w:rFonts w:cs="Arial"/>
          <w:i/>
          <w:iCs/>
          <w:noProof/>
          <w:szCs w:val="24"/>
        </w:rPr>
        <w:t>2(50)</w:t>
      </w:r>
      <w:r w:rsidRPr="00A943C5">
        <w:rPr>
          <w:rFonts w:cs="Arial"/>
          <w:noProof/>
          <w:szCs w:val="24"/>
        </w:rPr>
        <w:t>, 9–38. https://doi.org/10.14746/nisw.2017.2.0</w:t>
      </w:r>
    </w:p>
    <w:p w14:paraId="3600C91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Kwiek, M. (2019). </w:t>
      </w:r>
      <w:r w:rsidRPr="00A943C5">
        <w:rPr>
          <w:rFonts w:cs="Arial"/>
          <w:i/>
          <w:iCs/>
          <w:noProof/>
          <w:szCs w:val="24"/>
        </w:rPr>
        <w:t>Changing European academics: A comparative study of social stratification, work patterns and research productivity</w:t>
      </w:r>
      <w:r w:rsidRPr="00A943C5">
        <w:rPr>
          <w:rFonts w:cs="Arial"/>
          <w:noProof/>
          <w:szCs w:val="24"/>
        </w:rPr>
        <w:t>. Routledge.</w:t>
      </w:r>
    </w:p>
    <w:p w14:paraId="572EBF88"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Kwiek, M., Antonowicz, D., Brdulak, J., Hulicka, M., Jędrzejewski, T., Kowalski, R., Kulczycki, E., Szadkowski, K., Szot, A., &amp; Wolszczak-Derlacz, J. (2016). </w:t>
      </w:r>
      <w:r w:rsidRPr="00A943C5">
        <w:rPr>
          <w:rFonts w:cs="Arial"/>
          <w:i/>
          <w:iCs/>
          <w:noProof/>
          <w:szCs w:val="24"/>
        </w:rPr>
        <w:t>Projekt założeń do ustawy Prawo o szkolnictwie wyższym</w:t>
      </w:r>
      <w:r w:rsidRPr="00A943C5">
        <w:rPr>
          <w:rFonts w:cs="Arial"/>
          <w:noProof/>
          <w:szCs w:val="24"/>
        </w:rPr>
        <w:t>. Uniwersytet im. Adama Mickiewicza w Poznniu. https://repozytorium.amu.edu.pl/bitstream/10593/16175/1/Projekt_zalozen_Kwiek_et_al_2016_Final.pdf</w:t>
      </w:r>
    </w:p>
    <w:p w14:paraId="3776B83F"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Laloux, F. (2015). </w:t>
      </w:r>
      <w:r w:rsidRPr="00A943C5">
        <w:rPr>
          <w:rFonts w:cs="Arial"/>
          <w:i/>
          <w:iCs/>
          <w:noProof/>
          <w:szCs w:val="24"/>
        </w:rPr>
        <w:t>Pracować inaczej</w:t>
      </w:r>
      <w:r w:rsidRPr="00A943C5">
        <w:rPr>
          <w:rFonts w:cs="Arial"/>
          <w:noProof/>
          <w:szCs w:val="24"/>
        </w:rPr>
        <w:t>. Wydawnictwo Studio EMKA.</w:t>
      </w:r>
    </w:p>
    <w:p w14:paraId="60871BAE"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Leja, K. (2003). </w:t>
      </w:r>
      <w:r w:rsidRPr="00A943C5">
        <w:rPr>
          <w:rFonts w:cs="Arial"/>
          <w:i/>
          <w:iCs/>
          <w:noProof/>
          <w:szCs w:val="24"/>
        </w:rPr>
        <w:t>Instytucja Akademicka. Strategia. Efektywność . Jakość</w:t>
      </w:r>
      <w:r w:rsidRPr="00A943C5">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3A3DD766"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Leja, K. (2011). </w:t>
      </w:r>
      <w:r w:rsidRPr="00A943C5">
        <w:rPr>
          <w:rFonts w:cs="Arial"/>
          <w:i/>
          <w:iCs/>
          <w:noProof/>
          <w:szCs w:val="24"/>
        </w:rPr>
        <w:t>Koncepcje zarządzania współczesnym uniwersytetem</w:t>
      </w:r>
      <w:r w:rsidRPr="00A943C5">
        <w:rPr>
          <w:rFonts w:cs="Arial"/>
          <w:noProof/>
          <w:szCs w:val="24"/>
        </w:rPr>
        <w:t xml:space="preserve"> (Numer JANUARY 2011). https://doi.org/10.13140/RG.2.1.3539.1529</w:t>
      </w:r>
    </w:p>
    <w:p w14:paraId="717D413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Leja, K. (2012). Uczelnia społecznie odpowiedzialna. </w:t>
      </w:r>
      <w:r w:rsidRPr="00A943C5">
        <w:rPr>
          <w:rFonts w:cs="Arial"/>
          <w:i/>
          <w:iCs/>
          <w:noProof/>
          <w:szCs w:val="24"/>
        </w:rPr>
        <w:t>Pomorski Przegląd Gospodarczy</w:t>
      </w:r>
      <w:r w:rsidRPr="00A943C5">
        <w:rPr>
          <w:rFonts w:cs="Arial"/>
          <w:noProof/>
          <w:szCs w:val="24"/>
        </w:rPr>
        <w:t xml:space="preserve">, </w:t>
      </w:r>
      <w:r w:rsidRPr="00A943C5">
        <w:rPr>
          <w:rFonts w:cs="Arial"/>
          <w:i/>
          <w:iCs/>
          <w:noProof/>
          <w:szCs w:val="24"/>
        </w:rPr>
        <w:t>4</w:t>
      </w:r>
      <w:r w:rsidRPr="00A943C5">
        <w:rPr>
          <w:rFonts w:cs="Arial"/>
          <w:noProof/>
          <w:szCs w:val="24"/>
        </w:rPr>
        <w:t>, 47–49. https://ppg.ibngr.pl/pomorski-przeglad-gospodarczy/uczelnia-spolecznie-odpowiedzialna</w:t>
      </w:r>
    </w:p>
    <w:p w14:paraId="6D3AC62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Leja, K. (2019). </w:t>
      </w:r>
      <w:r w:rsidRPr="00A943C5">
        <w:rPr>
          <w:rFonts w:cs="Arial"/>
          <w:i/>
          <w:iCs/>
          <w:noProof/>
          <w:szCs w:val="24"/>
        </w:rPr>
        <w:t>Misja społecznie odpowiedzialnego uniwersytetu</w:t>
      </w:r>
      <w:r w:rsidRPr="00A943C5">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2D16A0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lastRenderedPageBreak/>
        <w:t xml:space="preserve">Levy, A. (1986). Second-order planned change: Definition and conceptualization. </w:t>
      </w:r>
      <w:r w:rsidRPr="00A943C5">
        <w:rPr>
          <w:rFonts w:cs="Arial"/>
          <w:i/>
          <w:iCs/>
          <w:noProof/>
          <w:szCs w:val="24"/>
        </w:rPr>
        <w:t>Organizational Dynamics</w:t>
      </w:r>
      <w:r w:rsidRPr="00A943C5">
        <w:rPr>
          <w:rFonts w:cs="Arial"/>
          <w:noProof/>
          <w:szCs w:val="24"/>
        </w:rPr>
        <w:t xml:space="preserve">, </w:t>
      </w:r>
      <w:r w:rsidRPr="00A943C5">
        <w:rPr>
          <w:rFonts w:cs="Arial"/>
          <w:i/>
          <w:iCs/>
          <w:noProof/>
          <w:szCs w:val="24"/>
        </w:rPr>
        <w:t>15</w:t>
      </w:r>
      <w:r w:rsidRPr="00A943C5">
        <w:rPr>
          <w:rFonts w:cs="Arial"/>
          <w:noProof/>
          <w:szCs w:val="24"/>
        </w:rPr>
        <w:t>(1), 5–23. https://doi.org/10.1016/0090-2616(86)90022-7</w:t>
      </w:r>
    </w:p>
    <w:p w14:paraId="36DCE1D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Lewandowski, K., &amp; Zieliński, G. (2012). Determinanty percepcji jakości usług edukacyjnych w perspektywie grup interesariuszy. </w:t>
      </w:r>
      <w:r w:rsidRPr="00A943C5">
        <w:rPr>
          <w:rFonts w:cs="Arial"/>
          <w:i/>
          <w:iCs/>
          <w:noProof/>
          <w:szCs w:val="24"/>
        </w:rPr>
        <w:t>Zarządzanie i Finanse</w:t>
      </w:r>
      <w:r w:rsidRPr="00A943C5">
        <w:rPr>
          <w:rFonts w:cs="Arial"/>
          <w:noProof/>
          <w:szCs w:val="24"/>
        </w:rPr>
        <w:t xml:space="preserve">, </w:t>
      </w:r>
      <w:r w:rsidRPr="00A943C5">
        <w:rPr>
          <w:rFonts w:cs="Arial"/>
          <w:i/>
          <w:iCs/>
          <w:noProof/>
          <w:szCs w:val="24"/>
        </w:rPr>
        <w:t>3</w:t>
      </w:r>
      <w:r w:rsidRPr="00A943C5">
        <w:rPr>
          <w:rFonts w:cs="Arial"/>
          <w:noProof/>
          <w:szCs w:val="24"/>
        </w:rPr>
        <w:t>(3), 42–54.</w:t>
      </w:r>
    </w:p>
    <w:p w14:paraId="52CFB18B"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Likert, R. (1932). Technique for the Measurement of Attitudes. </w:t>
      </w:r>
      <w:r w:rsidRPr="00A943C5">
        <w:rPr>
          <w:rFonts w:cs="Arial"/>
          <w:i/>
          <w:iCs/>
          <w:noProof/>
          <w:szCs w:val="24"/>
        </w:rPr>
        <w:t>Archives of Psychology</w:t>
      </w:r>
      <w:r w:rsidRPr="00A943C5">
        <w:rPr>
          <w:rFonts w:cs="Arial"/>
          <w:noProof/>
          <w:szCs w:val="24"/>
        </w:rPr>
        <w:t xml:space="preserve">, </w:t>
      </w:r>
      <w:r w:rsidRPr="00A943C5">
        <w:rPr>
          <w:rFonts w:cs="Arial"/>
          <w:i/>
          <w:iCs/>
          <w:noProof/>
          <w:szCs w:val="24"/>
        </w:rPr>
        <w:t>22</w:t>
      </w:r>
      <w:r w:rsidRPr="00A943C5">
        <w:rPr>
          <w:rFonts w:cs="Arial"/>
          <w:noProof/>
          <w:szCs w:val="24"/>
        </w:rPr>
        <w:t>(140).</w:t>
      </w:r>
    </w:p>
    <w:p w14:paraId="04DB0F32"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Lisowska, A., &amp; Ziemiński, Ł. (2012). Zarządzanie jakością w urzędach administracji publicznej. </w:t>
      </w:r>
      <w:r w:rsidRPr="00A943C5">
        <w:rPr>
          <w:rFonts w:cs="Arial"/>
          <w:i/>
          <w:iCs/>
          <w:noProof/>
          <w:szCs w:val="24"/>
        </w:rPr>
        <w:t>Zeszyty Naukowe Uniwersytetu Przyrodniczo-Humanistycznego w Siedlcach</w:t>
      </w:r>
      <w:r w:rsidRPr="00A943C5">
        <w:rPr>
          <w:rFonts w:cs="Arial"/>
          <w:noProof/>
          <w:szCs w:val="24"/>
        </w:rPr>
        <w:t xml:space="preserve">, </w:t>
      </w:r>
      <w:r w:rsidRPr="00A943C5">
        <w:rPr>
          <w:rFonts w:cs="Arial"/>
          <w:i/>
          <w:iCs/>
          <w:noProof/>
          <w:szCs w:val="24"/>
        </w:rPr>
        <w:t>95</w:t>
      </w:r>
      <w:r w:rsidRPr="00A943C5">
        <w:rPr>
          <w:rFonts w:cs="Arial"/>
          <w:noProof/>
          <w:szCs w:val="24"/>
        </w:rPr>
        <w:t>, 302–322.</w:t>
      </w:r>
    </w:p>
    <w:p w14:paraId="62E2A1A4"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Lozano-Ros, R. (2003). </w:t>
      </w:r>
      <w:r w:rsidRPr="00A943C5">
        <w:rPr>
          <w:rFonts w:cs="Arial"/>
          <w:i/>
          <w:iCs/>
          <w:noProof/>
          <w:szCs w:val="24"/>
        </w:rPr>
        <w:t>Sustainable development in higher education. Incorporation, assessment and reporting of sustainable development in higher education institutions.</w:t>
      </w:r>
      <w:r w:rsidRPr="00A943C5">
        <w:rPr>
          <w:rFonts w:cs="Arial"/>
          <w:noProof/>
          <w:szCs w:val="24"/>
        </w:rPr>
        <w:t xml:space="preserve"> [Lund University]. https://lup.lub.lu.se/luur/download?func=downloadFile&amp;recordOId=1325193&amp;fileOId=1325194</w:t>
      </w:r>
    </w:p>
    <w:p w14:paraId="2B5FFE6D"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Lozano, R. (2006). Incorporation and institutionalization of SD into universities: breaking through barriers to change. </w:t>
      </w:r>
      <w:r w:rsidRPr="00A943C5">
        <w:rPr>
          <w:rFonts w:cs="Arial"/>
          <w:i/>
          <w:iCs/>
          <w:noProof/>
          <w:szCs w:val="24"/>
        </w:rPr>
        <w:t>Journal of Cleaner Production</w:t>
      </w:r>
      <w:r w:rsidRPr="00A943C5">
        <w:rPr>
          <w:rFonts w:cs="Arial"/>
          <w:noProof/>
          <w:szCs w:val="24"/>
        </w:rPr>
        <w:t xml:space="preserve">, </w:t>
      </w:r>
      <w:r w:rsidRPr="00A943C5">
        <w:rPr>
          <w:rFonts w:cs="Arial"/>
          <w:i/>
          <w:iCs/>
          <w:noProof/>
          <w:szCs w:val="24"/>
        </w:rPr>
        <w:t>14</w:t>
      </w:r>
      <w:r w:rsidRPr="00A943C5">
        <w:rPr>
          <w:rFonts w:cs="Arial"/>
          <w:noProof/>
          <w:szCs w:val="24"/>
        </w:rPr>
        <w:t>(9–11), 787–796. https://doi.org/10.1016/j.jclepro.2005.12.010</w:t>
      </w:r>
    </w:p>
    <w:p w14:paraId="1CB05A04"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Mainardes, E. W., Alves, H., &amp; Raposo, M. (2012). A model for stakeholder classification and stakeholder relationships. </w:t>
      </w:r>
      <w:r w:rsidRPr="00A943C5">
        <w:rPr>
          <w:rFonts w:cs="Arial"/>
          <w:i/>
          <w:iCs/>
          <w:noProof/>
          <w:szCs w:val="24"/>
        </w:rPr>
        <w:t>MANAGEMENT DECISION</w:t>
      </w:r>
      <w:r w:rsidRPr="00A943C5">
        <w:rPr>
          <w:rFonts w:cs="Arial"/>
          <w:noProof/>
          <w:szCs w:val="24"/>
        </w:rPr>
        <w:t xml:space="preserve">, </w:t>
      </w:r>
      <w:r w:rsidRPr="00A943C5">
        <w:rPr>
          <w:rFonts w:cs="Arial"/>
          <w:i/>
          <w:iCs/>
          <w:noProof/>
          <w:szCs w:val="24"/>
        </w:rPr>
        <w:t>50</w:t>
      </w:r>
      <w:r w:rsidRPr="00A943C5">
        <w:rPr>
          <w:rFonts w:cs="Arial"/>
          <w:noProof/>
          <w:szCs w:val="24"/>
        </w:rPr>
        <w:t>(10), 1861–1879. https://doi.org/10.1108/00251741211279648</w:t>
      </w:r>
    </w:p>
    <w:p w14:paraId="347A0AB2"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Marginson, S. (2006). Dynamics of National and Global Competition in Higher Education. </w:t>
      </w:r>
      <w:r w:rsidRPr="00A943C5">
        <w:rPr>
          <w:rFonts w:cs="Arial"/>
          <w:i/>
          <w:iCs/>
          <w:noProof/>
          <w:szCs w:val="24"/>
        </w:rPr>
        <w:t>Higher Education</w:t>
      </w:r>
      <w:r w:rsidRPr="00A943C5">
        <w:rPr>
          <w:rFonts w:cs="Arial"/>
          <w:noProof/>
          <w:szCs w:val="24"/>
        </w:rPr>
        <w:t xml:space="preserve">, </w:t>
      </w:r>
      <w:r w:rsidRPr="00A943C5">
        <w:rPr>
          <w:rFonts w:cs="Arial"/>
          <w:i/>
          <w:iCs/>
          <w:noProof/>
          <w:szCs w:val="24"/>
        </w:rPr>
        <w:t>52</w:t>
      </w:r>
      <w:r w:rsidRPr="00A943C5">
        <w:rPr>
          <w:rFonts w:cs="Arial"/>
          <w:noProof/>
          <w:szCs w:val="24"/>
        </w:rPr>
        <w:t>(1), 1–39. https://doi.org/10.1007/s10734-004-7649-x</w:t>
      </w:r>
    </w:p>
    <w:p w14:paraId="48F90DD4"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Martin, J. B., &amp; Reynolds, T. P. (2002). Academic-industrial relationships: Opportunities and pitfalls. </w:t>
      </w:r>
      <w:r w:rsidRPr="00A943C5">
        <w:rPr>
          <w:rFonts w:cs="Arial"/>
          <w:i/>
          <w:iCs/>
          <w:noProof/>
          <w:szCs w:val="24"/>
        </w:rPr>
        <w:t>Science and Engineering Ethics</w:t>
      </w:r>
      <w:r w:rsidRPr="00A943C5">
        <w:rPr>
          <w:rFonts w:cs="Arial"/>
          <w:noProof/>
          <w:szCs w:val="24"/>
        </w:rPr>
        <w:t xml:space="preserve">, </w:t>
      </w:r>
      <w:r w:rsidRPr="00A943C5">
        <w:rPr>
          <w:rFonts w:cs="Arial"/>
          <w:i/>
          <w:iCs/>
          <w:noProof/>
          <w:szCs w:val="24"/>
        </w:rPr>
        <w:t>8</w:t>
      </w:r>
      <w:r w:rsidRPr="00A943C5">
        <w:rPr>
          <w:rFonts w:cs="Arial"/>
          <w:noProof/>
          <w:szCs w:val="24"/>
        </w:rPr>
        <w:t>(3), 443–454. https://doi.org/10.1007/s11948-002-0066-6</w:t>
      </w:r>
    </w:p>
    <w:p w14:paraId="15945C94"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Matzat, U., Snijders, C., &amp; van der Horst, W. (2009). Effects of different types of progress indicators on drop-out rates in web surveys. </w:t>
      </w:r>
      <w:r w:rsidRPr="00A943C5">
        <w:rPr>
          <w:rFonts w:cs="Arial"/>
          <w:i/>
          <w:iCs/>
          <w:noProof/>
          <w:szCs w:val="24"/>
        </w:rPr>
        <w:t>Social Psychology</w:t>
      </w:r>
      <w:r w:rsidRPr="00A943C5">
        <w:rPr>
          <w:rFonts w:cs="Arial"/>
          <w:noProof/>
          <w:szCs w:val="24"/>
        </w:rPr>
        <w:t xml:space="preserve">, </w:t>
      </w:r>
      <w:r w:rsidRPr="00A943C5">
        <w:rPr>
          <w:rFonts w:cs="Arial"/>
          <w:i/>
          <w:iCs/>
          <w:noProof/>
          <w:szCs w:val="24"/>
        </w:rPr>
        <w:t>40</w:t>
      </w:r>
      <w:r w:rsidRPr="00A943C5">
        <w:rPr>
          <w:rFonts w:cs="Arial"/>
          <w:noProof/>
          <w:szCs w:val="24"/>
        </w:rPr>
        <w:t>(1), 43.</w:t>
      </w:r>
    </w:p>
    <w:p w14:paraId="77B05614"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Mazur, J. (2001). </w:t>
      </w:r>
      <w:r w:rsidRPr="00A943C5">
        <w:rPr>
          <w:rFonts w:cs="Arial"/>
          <w:i/>
          <w:iCs/>
          <w:noProof/>
          <w:szCs w:val="24"/>
        </w:rPr>
        <w:t>Zarządzanie marketingiem usług</w:t>
      </w:r>
      <w:r w:rsidRPr="00A943C5">
        <w:rPr>
          <w:rFonts w:cs="Arial"/>
          <w:noProof/>
          <w:szCs w:val="24"/>
        </w:rPr>
        <w:t>. Difin.</w:t>
      </w:r>
    </w:p>
    <w:p w14:paraId="42E345EF"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MEiN. (2023). </w:t>
      </w:r>
      <w:r w:rsidRPr="00A943C5">
        <w:rPr>
          <w:rFonts w:cs="Arial"/>
          <w:i/>
          <w:iCs/>
          <w:noProof/>
          <w:szCs w:val="24"/>
        </w:rPr>
        <w:t>Ekonomiczne Losy Absolwentów</w:t>
      </w:r>
      <w:r w:rsidRPr="00A943C5">
        <w:rPr>
          <w:rFonts w:cs="Arial"/>
          <w:noProof/>
          <w:szCs w:val="24"/>
        </w:rPr>
        <w:t>. https://www.gov.pl/web/edukacja-i-nauka/ekonomiczne-losy-absolwentow</w:t>
      </w:r>
    </w:p>
    <w:p w14:paraId="23FEC7A7"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Merton, R. K. (1968). The Matthew Effect in Science: The reward and communication systems of science are considered. </w:t>
      </w:r>
      <w:r w:rsidRPr="00A943C5">
        <w:rPr>
          <w:rFonts w:cs="Arial"/>
          <w:i/>
          <w:iCs/>
          <w:noProof/>
          <w:szCs w:val="24"/>
        </w:rPr>
        <w:t>Science</w:t>
      </w:r>
      <w:r w:rsidRPr="00A943C5">
        <w:rPr>
          <w:rFonts w:cs="Arial"/>
          <w:noProof/>
          <w:szCs w:val="24"/>
        </w:rPr>
        <w:t xml:space="preserve">, </w:t>
      </w:r>
      <w:r w:rsidRPr="00A943C5">
        <w:rPr>
          <w:rFonts w:cs="Arial"/>
          <w:i/>
          <w:iCs/>
          <w:noProof/>
          <w:szCs w:val="24"/>
        </w:rPr>
        <w:t>159</w:t>
      </w:r>
      <w:r w:rsidRPr="00A943C5">
        <w:rPr>
          <w:rFonts w:cs="Arial"/>
          <w:noProof/>
          <w:szCs w:val="24"/>
        </w:rPr>
        <w:t>(3810), 56–63. https://doi.org/10.1126/science.159.3810.56</w:t>
      </w:r>
    </w:p>
    <w:p w14:paraId="003E25BE"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i/>
          <w:iCs/>
          <w:noProof/>
          <w:szCs w:val="24"/>
        </w:rPr>
        <w:t>Methodology of Round University Ranking 2020</w:t>
      </w:r>
      <w:r w:rsidRPr="00A943C5">
        <w:rPr>
          <w:rFonts w:cs="Arial"/>
          <w:noProof/>
          <w:szCs w:val="24"/>
        </w:rPr>
        <w:t>. (2020). https://roundranking.com/methodology/methodology.html</w:t>
      </w:r>
    </w:p>
    <w:p w14:paraId="6B3A95DB"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i/>
          <w:iCs/>
          <w:noProof/>
          <w:szCs w:val="24"/>
        </w:rPr>
        <w:t>Metodologia Rankingu Szkół Wyższych Perspektywy 2020</w:t>
      </w:r>
      <w:r w:rsidRPr="00A943C5">
        <w:rPr>
          <w:rFonts w:cs="Arial"/>
          <w:noProof/>
          <w:szCs w:val="24"/>
        </w:rPr>
        <w:t>. (2020, luty 23). http://ranking.perspektywy.pl/2020/article/metodologia-rankingu-uczelni-akademickich</w:t>
      </w:r>
    </w:p>
    <w:p w14:paraId="4193D65D"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Ministerstwo Nauki i Szkolnictwa Wyższego, &amp; MNiSW. (2019). </w:t>
      </w:r>
      <w:r w:rsidRPr="00A943C5">
        <w:rPr>
          <w:rFonts w:cs="Arial"/>
          <w:i/>
          <w:iCs/>
          <w:noProof/>
          <w:szCs w:val="24"/>
        </w:rPr>
        <w:t>Przewodnik po systemie szkolnictwa wyższego i nauki</w:t>
      </w:r>
      <w:r w:rsidRPr="00A943C5">
        <w:rPr>
          <w:rFonts w:cs="Arial"/>
          <w:noProof/>
          <w:szCs w:val="24"/>
        </w:rPr>
        <w:t>. https://konstytucjadlanauki.gov.pl/content/uploads/2019/02/przewodnik-po-reformie-wydanie-i-poprawione-marzec-2019.pdf</w:t>
      </w:r>
    </w:p>
    <w:p w14:paraId="5F9393E9"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Mitchell, R. K., Agle, B. R., &amp; Wood, D. J. (1997). Towards a theory of stakeholder identification and </w:t>
      </w:r>
      <w:r w:rsidRPr="00A943C5">
        <w:rPr>
          <w:rFonts w:cs="Arial"/>
          <w:noProof/>
          <w:szCs w:val="24"/>
        </w:rPr>
        <w:lastRenderedPageBreak/>
        <w:t xml:space="preserve">Salience: Defining the Principle of Who and What Really Counts. </w:t>
      </w:r>
      <w:r w:rsidRPr="00A943C5">
        <w:rPr>
          <w:rFonts w:cs="Arial"/>
          <w:i/>
          <w:iCs/>
          <w:noProof/>
          <w:szCs w:val="24"/>
        </w:rPr>
        <w:t>Academy of Management</w:t>
      </w:r>
      <w:r w:rsidRPr="00A943C5">
        <w:rPr>
          <w:rFonts w:cs="Arial"/>
          <w:noProof/>
          <w:szCs w:val="24"/>
        </w:rPr>
        <w:t xml:space="preserve">, </w:t>
      </w:r>
      <w:r w:rsidRPr="00A943C5">
        <w:rPr>
          <w:rFonts w:cs="Arial"/>
          <w:i/>
          <w:iCs/>
          <w:noProof/>
          <w:szCs w:val="24"/>
        </w:rPr>
        <w:t>22</w:t>
      </w:r>
      <w:r w:rsidRPr="00A943C5">
        <w:rPr>
          <w:rFonts w:cs="Arial"/>
          <w:noProof/>
          <w:szCs w:val="24"/>
        </w:rPr>
        <w:t>(4), 853–886.</w:t>
      </w:r>
    </w:p>
    <w:p w14:paraId="3B9E4197"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MNiSW. (2013). </w:t>
      </w:r>
      <w:r w:rsidRPr="00A943C5">
        <w:rPr>
          <w:rFonts w:cs="Arial"/>
          <w:i/>
          <w:iCs/>
          <w:noProof/>
          <w:szCs w:val="24"/>
        </w:rPr>
        <w:t>Szkolnictwo wyższe w polsce 2013</w:t>
      </w:r>
      <w:r w:rsidRPr="00A943C5">
        <w:rPr>
          <w:rFonts w:cs="Arial"/>
          <w:noProof/>
          <w:szCs w:val="24"/>
        </w:rPr>
        <w:t>.</w:t>
      </w:r>
    </w:p>
    <w:p w14:paraId="4146FF91"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MNiSW. (2019a). </w:t>
      </w:r>
      <w:r w:rsidRPr="00A943C5">
        <w:rPr>
          <w:rFonts w:cs="Arial"/>
          <w:i/>
          <w:iCs/>
          <w:noProof/>
          <w:szCs w:val="24"/>
        </w:rPr>
        <w:t>Finansowanie uczelni w świetle przepisów Ustawy 2.0</w:t>
      </w:r>
      <w:r w:rsidRPr="00A943C5">
        <w:rPr>
          <w:rFonts w:cs="Arial"/>
          <w:noProof/>
          <w:szCs w:val="24"/>
        </w:rPr>
        <w:t>.</w:t>
      </w:r>
    </w:p>
    <w:p w14:paraId="5BC742FA"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MNiSW. (2019b). Konstytucja dla Nauki. Prawo o szkolnictwie wyższym i nauce - komentarz. W </w:t>
      </w:r>
      <w:r w:rsidRPr="00A943C5">
        <w:rPr>
          <w:rFonts w:cs="Arial"/>
          <w:i/>
          <w:iCs/>
          <w:noProof/>
          <w:szCs w:val="24"/>
        </w:rPr>
        <w:t>Prawo o szkolnictwie wyższym i nauce. komentarz</w:t>
      </w:r>
      <w:r w:rsidRPr="00A943C5">
        <w:rPr>
          <w:rFonts w:cs="Arial"/>
          <w:noProof/>
          <w:szCs w:val="24"/>
        </w:rPr>
        <w:t xml:space="preserve"> (Numer 7).</w:t>
      </w:r>
    </w:p>
    <w:p w14:paraId="066160D8"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Moroń, D. (2016). Wpływ przemian demograficznych na szkolnictwo wyższe w Polsce. </w:t>
      </w:r>
      <w:r w:rsidRPr="00A943C5">
        <w:rPr>
          <w:rFonts w:cs="Arial"/>
          <w:i/>
          <w:iCs/>
          <w:noProof/>
          <w:szCs w:val="24"/>
        </w:rPr>
        <w:t>Studia Ekonomiczne. Zeszyty Naukowe Uniwersytetu Ekonomicznego w Katowicach</w:t>
      </w:r>
      <w:r w:rsidRPr="00A943C5">
        <w:rPr>
          <w:rFonts w:cs="Arial"/>
          <w:noProof/>
          <w:szCs w:val="24"/>
        </w:rPr>
        <w:t xml:space="preserve">, </w:t>
      </w:r>
      <w:r w:rsidRPr="00A943C5">
        <w:rPr>
          <w:rFonts w:cs="Arial"/>
          <w:i/>
          <w:iCs/>
          <w:noProof/>
          <w:szCs w:val="24"/>
        </w:rPr>
        <w:t>290</w:t>
      </w:r>
      <w:r w:rsidRPr="00A943C5">
        <w:rPr>
          <w:rFonts w:cs="Arial"/>
          <w:noProof/>
          <w:szCs w:val="24"/>
        </w:rPr>
        <w:t>, 107–116.</w:t>
      </w:r>
    </w:p>
    <w:p w14:paraId="60CCE0C9"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Mueller, S. L., &amp; Thomas, A. S. (2001). Culture and entrepreneurial potential. </w:t>
      </w:r>
      <w:r w:rsidRPr="00A943C5">
        <w:rPr>
          <w:rFonts w:cs="Arial"/>
          <w:i/>
          <w:iCs/>
          <w:noProof/>
          <w:szCs w:val="24"/>
        </w:rPr>
        <w:t>Journal of Business Venturing</w:t>
      </w:r>
      <w:r w:rsidRPr="00A943C5">
        <w:rPr>
          <w:rFonts w:cs="Arial"/>
          <w:noProof/>
          <w:szCs w:val="24"/>
        </w:rPr>
        <w:t xml:space="preserve">, </w:t>
      </w:r>
      <w:r w:rsidRPr="00A943C5">
        <w:rPr>
          <w:rFonts w:cs="Arial"/>
          <w:i/>
          <w:iCs/>
          <w:noProof/>
          <w:szCs w:val="24"/>
        </w:rPr>
        <w:t>16</w:t>
      </w:r>
      <w:r w:rsidRPr="00A943C5">
        <w:rPr>
          <w:rFonts w:cs="Arial"/>
          <w:noProof/>
          <w:szCs w:val="24"/>
        </w:rPr>
        <w:t>(1), 51–75. https://doi.org/10.1016/S0883-9026(99)00039-7</w:t>
      </w:r>
    </w:p>
    <w:p w14:paraId="2ED86034"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i/>
          <w:iCs/>
          <w:noProof/>
          <w:szCs w:val="24"/>
        </w:rPr>
        <w:t>MyPlan College Rankings</w:t>
      </w:r>
      <w:r w:rsidRPr="00A943C5">
        <w:rPr>
          <w:rFonts w:cs="Arial"/>
          <w:noProof/>
          <w:szCs w:val="24"/>
        </w:rPr>
        <w:t>. (2020). https://www.myplan.com/education/colleges/college_rankings_1.php</w:t>
      </w:r>
    </w:p>
    <w:p w14:paraId="3DEF74E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Nauka w Polsce - PAP. (2020). </w:t>
      </w:r>
      <w:r w:rsidRPr="00A943C5">
        <w:rPr>
          <w:rFonts w:cs="Arial"/>
          <w:i/>
          <w:iCs/>
          <w:noProof/>
          <w:szCs w:val="24"/>
        </w:rPr>
        <w:t>Trzy gdańskie szkoły wyższe utworzyły Związek Uczelni im. Daniela Fahrenheita</w:t>
      </w:r>
      <w:r w:rsidRPr="00A943C5">
        <w:rPr>
          <w:rFonts w:cs="Arial"/>
          <w:noProof/>
          <w:szCs w:val="24"/>
        </w:rPr>
        <w:t>. https://naukawpolsce.pap.pl/aktualnosci/news%2C85430%2Ctrzy-gdanskie-szkoly-wyzsze-utworzyly-zwiazek-uczelni-im-daniela-fahrenheita</w:t>
      </w:r>
    </w:p>
    <w:p w14:paraId="266546E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Naukowiec.org. (2023). </w:t>
      </w:r>
      <w:r w:rsidRPr="00A943C5">
        <w:rPr>
          <w:rFonts w:cs="Arial"/>
          <w:i/>
          <w:iCs/>
          <w:noProof/>
          <w:szCs w:val="24"/>
        </w:rPr>
        <w:t>Siła korelacji, klasyfikacja - opis</w:t>
      </w:r>
      <w:r w:rsidRPr="00A943C5">
        <w:rPr>
          <w:rFonts w:cs="Arial"/>
          <w:noProof/>
          <w:szCs w:val="24"/>
        </w:rPr>
        <w:t>. https://www.naukowiec.org/wiedza/statystyka/sila-korelacji--klasyfikacja_512.html</w:t>
      </w:r>
    </w:p>
    <w:p w14:paraId="165D8BC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Nazarko, J., Komuda, M., Kuźmicz, K., Szubzda, E., &amp; Urban, J. (2008). </w:t>
      </w:r>
      <w:r w:rsidRPr="00A943C5">
        <w:rPr>
          <w:rFonts w:cs="Arial"/>
          <w:i/>
          <w:iCs/>
          <w:noProof/>
          <w:szCs w:val="24"/>
        </w:rPr>
        <w:t>Metoda DEA w badaniu efektywności instytucji sektora publicznego na przykładzie szkół wyższych</w:t>
      </w:r>
      <w:r w:rsidRPr="00A943C5">
        <w:rPr>
          <w:rFonts w:cs="Arial"/>
          <w:noProof/>
          <w:szCs w:val="24"/>
        </w:rPr>
        <w:t xml:space="preserve">. </w:t>
      </w:r>
      <w:r w:rsidRPr="00A943C5">
        <w:rPr>
          <w:rFonts w:cs="Arial"/>
          <w:i/>
          <w:iCs/>
          <w:noProof/>
          <w:szCs w:val="24"/>
        </w:rPr>
        <w:t>4</w:t>
      </w:r>
      <w:r w:rsidRPr="00A943C5">
        <w:rPr>
          <w:rFonts w:cs="Arial"/>
          <w:noProof/>
          <w:szCs w:val="24"/>
        </w:rPr>
        <w:t>.</w:t>
      </w:r>
    </w:p>
    <w:p w14:paraId="1DC7D079"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Newby, P. (1999). Culture and quality in higher education. </w:t>
      </w:r>
      <w:r w:rsidRPr="00A943C5">
        <w:rPr>
          <w:rFonts w:cs="Arial"/>
          <w:i/>
          <w:iCs/>
          <w:noProof/>
          <w:szCs w:val="24"/>
        </w:rPr>
        <w:t>Higher Education Policy</w:t>
      </w:r>
      <w:r w:rsidRPr="00A943C5">
        <w:rPr>
          <w:rFonts w:cs="Arial"/>
          <w:noProof/>
          <w:szCs w:val="24"/>
        </w:rPr>
        <w:t xml:space="preserve">, </w:t>
      </w:r>
      <w:r w:rsidRPr="00A943C5">
        <w:rPr>
          <w:rFonts w:cs="Arial"/>
          <w:i/>
          <w:iCs/>
          <w:noProof/>
          <w:szCs w:val="24"/>
        </w:rPr>
        <w:t>12</w:t>
      </w:r>
      <w:r w:rsidRPr="00A943C5">
        <w:rPr>
          <w:rFonts w:cs="Arial"/>
          <w:noProof/>
          <w:szCs w:val="24"/>
        </w:rPr>
        <w:t>(3), 261–275. https://doi.org/10.1016/S0952-8733(99)00014-8</w:t>
      </w:r>
    </w:p>
    <w:p w14:paraId="1595658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Niankara, I., Muqattash, R., Niankara, A., &amp; Traoret, R. I. (2020). COVID-19 Vaccine Development in a Quadruple Helix Innovation System: Uncovering the Preferences of the Fourth Helix in the UAE. </w:t>
      </w:r>
      <w:r w:rsidRPr="00A943C5">
        <w:rPr>
          <w:rFonts w:cs="Arial"/>
          <w:i/>
          <w:iCs/>
          <w:noProof/>
          <w:szCs w:val="24"/>
        </w:rPr>
        <w:t>Journal of Open Innovation: Technology, Market, and Complexity</w:t>
      </w:r>
      <w:r w:rsidRPr="00A943C5">
        <w:rPr>
          <w:rFonts w:cs="Arial"/>
          <w:noProof/>
          <w:szCs w:val="24"/>
        </w:rPr>
        <w:t xml:space="preserve">, </w:t>
      </w:r>
      <w:r w:rsidRPr="00A943C5">
        <w:rPr>
          <w:rFonts w:cs="Arial"/>
          <w:i/>
          <w:iCs/>
          <w:noProof/>
          <w:szCs w:val="24"/>
        </w:rPr>
        <w:t>6</w:t>
      </w:r>
      <w:r w:rsidRPr="00A943C5">
        <w:rPr>
          <w:rFonts w:cs="Arial"/>
          <w:noProof/>
          <w:szCs w:val="24"/>
        </w:rPr>
        <w:t>(4), 132. https://doi.org/10.3390/joitmc6040132</w:t>
      </w:r>
    </w:p>
    <w:p w14:paraId="1F6404DE"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Nita, B. (2016). </w:t>
      </w:r>
      <w:r w:rsidRPr="00A943C5">
        <w:rPr>
          <w:rFonts w:cs="Arial"/>
          <w:i/>
          <w:iCs/>
          <w:noProof/>
          <w:szCs w:val="24"/>
        </w:rPr>
        <w:t>Teoria interesariuszy a informacja sprawozdawcza na przykładzie pryzmatu dokonań</w:t>
      </w:r>
      <w:r w:rsidRPr="00A943C5">
        <w:rPr>
          <w:rFonts w:cs="Arial"/>
          <w:noProof/>
          <w:szCs w:val="24"/>
        </w:rPr>
        <w:t xml:space="preserve">. </w:t>
      </w:r>
      <w:r w:rsidRPr="00A943C5">
        <w:rPr>
          <w:rFonts w:cs="Arial"/>
          <w:i/>
          <w:iCs/>
          <w:noProof/>
          <w:szCs w:val="24"/>
        </w:rPr>
        <w:t>87</w:t>
      </w:r>
      <w:r w:rsidRPr="00A943C5">
        <w:rPr>
          <w:rFonts w:cs="Arial"/>
          <w:noProof/>
          <w:szCs w:val="24"/>
        </w:rPr>
        <w:t>(143), 117–128. https://doi.org/10.5604/16414381.1207439</w:t>
      </w:r>
    </w:p>
    <w:p w14:paraId="5B1B8DEA"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Noaman, A. Y., Ragab, A. H. M., Fayoumi, A. G., Khedra, A. M., &amp; Madbouly, A. I. (2013). HEQAM: A developed higher education quality assessment model. </w:t>
      </w:r>
      <w:r w:rsidRPr="00A943C5">
        <w:rPr>
          <w:rFonts w:cs="Arial"/>
          <w:i/>
          <w:iCs/>
          <w:noProof/>
          <w:szCs w:val="24"/>
        </w:rPr>
        <w:t>2013 Federated Conference on Computer Science and Information Systems, FedCSIS 2013</w:t>
      </w:r>
      <w:r w:rsidRPr="00A943C5">
        <w:rPr>
          <w:rFonts w:cs="Arial"/>
          <w:noProof/>
          <w:szCs w:val="24"/>
        </w:rPr>
        <w:t>, 739–746.</w:t>
      </w:r>
    </w:p>
    <w:p w14:paraId="4B203EF8"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Nowotny, H., Scott, P., &amp; Gibbons, M. (2003). Introduction: „Mode 2” revisited: The new production of knowledge. W </w:t>
      </w:r>
      <w:r w:rsidRPr="00A943C5">
        <w:rPr>
          <w:rFonts w:cs="Arial"/>
          <w:i/>
          <w:iCs/>
          <w:noProof/>
          <w:szCs w:val="24"/>
        </w:rPr>
        <w:t>Minerva</w:t>
      </w:r>
      <w:r w:rsidRPr="00A943C5">
        <w:rPr>
          <w:rFonts w:cs="Arial"/>
          <w:noProof/>
          <w:szCs w:val="24"/>
        </w:rPr>
        <w:t xml:space="preserve"> (T. 41, Numer 3, ss. 179–194). https://doi.org/10.1023/A:1025505528250</w:t>
      </w:r>
    </w:p>
    <w:p w14:paraId="2F1C9EB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Parasuraman, A., Zeithaml, V. A., &amp; Berry, L. L. (1985). A Conceptual Model of Service Quality and Its Implications for Future Research. </w:t>
      </w:r>
      <w:r w:rsidRPr="00A943C5">
        <w:rPr>
          <w:rFonts w:cs="Arial"/>
          <w:i/>
          <w:iCs/>
          <w:noProof/>
          <w:szCs w:val="24"/>
        </w:rPr>
        <w:t>Journal of Marketing</w:t>
      </w:r>
      <w:r w:rsidRPr="00A943C5">
        <w:rPr>
          <w:rFonts w:cs="Arial"/>
          <w:noProof/>
          <w:szCs w:val="24"/>
        </w:rPr>
        <w:t xml:space="preserve">, </w:t>
      </w:r>
      <w:r w:rsidRPr="00A943C5">
        <w:rPr>
          <w:rFonts w:cs="Arial"/>
          <w:i/>
          <w:iCs/>
          <w:noProof/>
          <w:szCs w:val="24"/>
        </w:rPr>
        <w:t>49</w:t>
      </w:r>
      <w:r w:rsidRPr="00A943C5">
        <w:rPr>
          <w:rFonts w:cs="Arial"/>
          <w:noProof/>
          <w:szCs w:val="24"/>
        </w:rPr>
        <w:t>(4), 41–50. https://doi.org/10.1177/002224298504900403</w:t>
      </w:r>
    </w:p>
    <w:p w14:paraId="7800A3AB"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lastRenderedPageBreak/>
        <w:t xml:space="preserve">Pardo del Val, M., &amp; Martínez Fuentes, C. (2003). Resistance to change: a literature review and empirical study. </w:t>
      </w:r>
      <w:r w:rsidRPr="00A943C5">
        <w:rPr>
          <w:rFonts w:cs="Arial"/>
          <w:i/>
          <w:iCs/>
          <w:noProof/>
          <w:szCs w:val="24"/>
        </w:rPr>
        <w:t>Management Decision</w:t>
      </w:r>
      <w:r w:rsidRPr="00A943C5">
        <w:rPr>
          <w:rFonts w:cs="Arial"/>
          <w:noProof/>
          <w:szCs w:val="24"/>
        </w:rPr>
        <w:t xml:space="preserve">, </w:t>
      </w:r>
      <w:r w:rsidRPr="00A943C5">
        <w:rPr>
          <w:rFonts w:cs="Arial"/>
          <w:i/>
          <w:iCs/>
          <w:noProof/>
          <w:szCs w:val="24"/>
        </w:rPr>
        <w:t>41</w:t>
      </w:r>
      <w:r w:rsidRPr="00A943C5">
        <w:rPr>
          <w:rFonts w:cs="Arial"/>
          <w:noProof/>
          <w:szCs w:val="24"/>
        </w:rPr>
        <w:t>(2), 148–155. https://doi.org/10.1108/00251740310457597</w:t>
      </w:r>
    </w:p>
    <w:p w14:paraId="4B93E03D"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Pawlikowski, J. M. (2010). Polskie uczelnie wobec wyzwań procesu Bolońskiego. </w:t>
      </w:r>
      <w:r w:rsidRPr="00A943C5">
        <w:rPr>
          <w:rFonts w:cs="Arial"/>
          <w:i/>
          <w:iCs/>
          <w:noProof/>
          <w:szCs w:val="24"/>
        </w:rPr>
        <w:t>Zespół Promotorów Bolońskich</w:t>
      </w:r>
      <w:r w:rsidRPr="00A943C5">
        <w:rPr>
          <w:rFonts w:cs="Arial"/>
          <w:noProof/>
          <w:szCs w:val="24"/>
        </w:rPr>
        <w:t>. http://health.bizcalcs.com/Calculator.asp?Calc=Frame-Size-Wrist</w:t>
      </w:r>
    </w:p>
    <w:p w14:paraId="030E6D97"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Payne, A. (1997). </w:t>
      </w:r>
      <w:r w:rsidRPr="00A943C5">
        <w:rPr>
          <w:rFonts w:cs="Arial"/>
          <w:i/>
          <w:iCs/>
          <w:noProof/>
          <w:szCs w:val="24"/>
        </w:rPr>
        <w:t>Marketing usług</w:t>
      </w:r>
      <w:r w:rsidRPr="00A943C5">
        <w:rPr>
          <w:rFonts w:cs="Arial"/>
          <w:noProof/>
          <w:szCs w:val="24"/>
        </w:rPr>
        <w:t>. Wydawnictwo PWE.</w:t>
      </w:r>
    </w:p>
    <w:p w14:paraId="5B8EDCC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Perspektywy. (2022a). </w:t>
      </w:r>
      <w:r w:rsidRPr="00A943C5">
        <w:rPr>
          <w:rFonts w:cs="Arial"/>
          <w:i/>
          <w:iCs/>
          <w:noProof/>
          <w:szCs w:val="24"/>
        </w:rPr>
        <w:t>Metodologia Rankingu Szkół Wyższych Perspektywy 2022</w:t>
      </w:r>
      <w:r w:rsidRPr="00A943C5">
        <w:rPr>
          <w:rFonts w:cs="Arial"/>
          <w:noProof/>
          <w:szCs w:val="24"/>
        </w:rPr>
        <w:t>. https://ranking.perspektywy.pl/2022/article/metodologia-rankingu-uczelni-akademickich-2022r</w:t>
      </w:r>
    </w:p>
    <w:p w14:paraId="12B8642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Perspektywy. (2022b). </w:t>
      </w:r>
      <w:r w:rsidRPr="00A943C5">
        <w:rPr>
          <w:rFonts w:cs="Arial"/>
          <w:i/>
          <w:iCs/>
          <w:noProof/>
          <w:szCs w:val="24"/>
        </w:rPr>
        <w:t>Wyniki Rankingu Szkół Wyższych Perspektywy 2022</w:t>
      </w:r>
      <w:r w:rsidRPr="00A943C5">
        <w:rPr>
          <w:rFonts w:cs="Arial"/>
          <w:noProof/>
          <w:szCs w:val="24"/>
        </w:rPr>
        <w:t>. https://i.perspektywy.pl/pages/hak7xpl8xl/tables/akademicki2022.pdf</w:t>
      </w:r>
    </w:p>
    <w:p w14:paraId="46E652C7"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Pianezzi, D., Nørreklit, H., &amp; Cinquini, L. (2020). Academia After Virtue? An Inquiry into the Moral Character(s) of Academics. </w:t>
      </w:r>
      <w:r w:rsidRPr="00A943C5">
        <w:rPr>
          <w:rFonts w:cs="Arial"/>
          <w:i/>
          <w:iCs/>
          <w:noProof/>
          <w:szCs w:val="24"/>
        </w:rPr>
        <w:t>Journal of Business Ethics</w:t>
      </w:r>
      <w:r w:rsidRPr="00A943C5">
        <w:rPr>
          <w:rFonts w:cs="Arial"/>
          <w:noProof/>
          <w:szCs w:val="24"/>
        </w:rPr>
        <w:t xml:space="preserve">, </w:t>
      </w:r>
      <w:r w:rsidRPr="00A943C5">
        <w:rPr>
          <w:rFonts w:cs="Arial"/>
          <w:i/>
          <w:iCs/>
          <w:noProof/>
          <w:szCs w:val="24"/>
        </w:rPr>
        <w:t>167</w:t>
      </w:r>
      <w:r w:rsidRPr="00A943C5">
        <w:rPr>
          <w:rFonts w:cs="Arial"/>
          <w:noProof/>
          <w:szCs w:val="24"/>
        </w:rPr>
        <w:t>(3), 571–588. https://doi.org/10.1007/s10551-019-04185-w</w:t>
      </w:r>
    </w:p>
    <w:p w14:paraId="0D0281C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Pirsig, R. M. (1994). Zen i sztuka oporządzania motocykla. W </w:t>
      </w:r>
      <w:r w:rsidRPr="00A943C5">
        <w:rPr>
          <w:rFonts w:cs="Arial"/>
          <w:i/>
          <w:iCs/>
          <w:noProof/>
          <w:szCs w:val="24"/>
        </w:rPr>
        <w:t>Dom Wydawniczy „Rebis”</w:t>
      </w:r>
      <w:r w:rsidRPr="00A943C5">
        <w:rPr>
          <w:rFonts w:cs="Arial"/>
          <w:noProof/>
          <w:szCs w:val="24"/>
        </w:rPr>
        <w:t>. http://publications.lib.chalmers.se/records/fulltext/245180/245180.pdf%0Ahttps://hdl.handle.net/20.500.12380/245180%0Ahttp://dx.doi.org/10.1016/j.jsames.2011.03.003%0Ahttps://doi.org/10.1016/j.gr.2017.08.001%0Ahttp://dx.doi.org/10.1016/j.precamres.2014.12</w:t>
      </w:r>
    </w:p>
    <w:p w14:paraId="343853FB"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PN-EN ISO 9000:2015. (2016). </w:t>
      </w:r>
      <w:r w:rsidRPr="00A943C5">
        <w:rPr>
          <w:rFonts w:cs="Arial"/>
          <w:i/>
          <w:iCs/>
          <w:noProof/>
          <w:szCs w:val="24"/>
        </w:rPr>
        <w:t>Systemy zarządzania jakością - Podstawy i terminologia PN-EN ISO 9000</w:t>
      </w:r>
      <w:r w:rsidRPr="00A943C5">
        <w:rPr>
          <w:rFonts w:cs="Arial"/>
          <w:noProof/>
          <w:szCs w:val="24"/>
        </w:rPr>
        <w:t>.</w:t>
      </w:r>
    </w:p>
    <w:p w14:paraId="6FFA849F"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Pucciarelli, F., &amp; Kaplan, A. (2016). Competition and strategy in higher education: Managing complexity and uncertainty. </w:t>
      </w:r>
      <w:r w:rsidRPr="00A943C5">
        <w:rPr>
          <w:rFonts w:cs="Arial"/>
          <w:i/>
          <w:iCs/>
          <w:noProof/>
          <w:szCs w:val="24"/>
        </w:rPr>
        <w:t>Business Horizons</w:t>
      </w:r>
      <w:r w:rsidRPr="00A943C5">
        <w:rPr>
          <w:rFonts w:cs="Arial"/>
          <w:noProof/>
          <w:szCs w:val="24"/>
        </w:rPr>
        <w:t xml:space="preserve">, </w:t>
      </w:r>
      <w:r w:rsidRPr="00A943C5">
        <w:rPr>
          <w:rFonts w:cs="Arial"/>
          <w:i/>
          <w:iCs/>
          <w:noProof/>
          <w:szCs w:val="24"/>
        </w:rPr>
        <w:t>59</w:t>
      </w:r>
      <w:r w:rsidRPr="00A943C5">
        <w:rPr>
          <w:rFonts w:cs="Arial"/>
          <w:noProof/>
          <w:szCs w:val="24"/>
        </w:rPr>
        <w:t>(3), 311–320. https://doi.org/10.1016/j.bushor.2016.01.003</w:t>
      </w:r>
    </w:p>
    <w:p w14:paraId="78BEA9B1"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QS Quacquarelli Symonds. (2020). </w:t>
      </w:r>
      <w:r w:rsidRPr="00A943C5">
        <w:rPr>
          <w:rFonts w:cs="Arial"/>
          <w:i/>
          <w:iCs/>
          <w:noProof/>
          <w:szCs w:val="24"/>
        </w:rPr>
        <w:t>Methodology of QS World University Rankings 2020</w:t>
      </w:r>
      <w:r w:rsidRPr="00A943C5">
        <w:rPr>
          <w:rFonts w:cs="Arial"/>
          <w:noProof/>
          <w:szCs w:val="24"/>
        </w:rPr>
        <w:t>. https://www.topuniversities.com/qs-world-university-rankings/methodology</w:t>
      </w:r>
    </w:p>
    <w:p w14:paraId="4580D4BA"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QS Quacquarelli Symonds. (2023a). </w:t>
      </w:r>
      <w:r w:rsidRPr="00A943C5">
        <w:rPr>
          <w:rFonts w:cs="Arial"/>
          <w:i/>
          <w:iCs/>
          <w:noProof/>
          <w:szCs w:val="24"/>
        </w:rPr>
        <w:t>Methodology of QS World University Rankings 2023</w:t>
      </w:r>
      <w:r w:rsidRPr="00A943C5">
        <w:rPr>
          <w:rFonts w:cs="Arial"/>
          <w:noProof/>
          <w:szCs w:val="24"/>
        </w:rPr>
        <w:t>. https://support.qs.com/hc/en-gb/articles/4405955370898-QS-World-University-Rankings</w:t>
      </w:r>
    </w:p>
    <w:p w14:paraId="7A6DACE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QS Quacquarelli Symonds. (2023b). </w:t>
      </w:r>
      <w:r w:rsidRPr="00A943C5">
        <w:rPr>
          <w:rFonts w:cs="Arial"/>
          <w:i/>
          <w:iCs/>
          <w:noProof/>
          <w:szCs w:val="24"/>
        </w:rPr>
        <w:t>Methodology of QS WUR - Academic Reputation</w:t>
      </w:r>
      <w:r w:rsidRPr="00A943C5">
        <w:rPr>
          <w:rFonts w:cs="Arial"/>
          <w:noProof/>
          <w:szCs w:val="24"/>
        </w:rPr>
        <w:t>. https://support.qs.com/hc/en-gb/articles/4405952675346</w:t>
      </w:r>
    </w:p>
    <w:p w14:paraId="5C8FD344"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QS Quacquarelli Symonds. (2023c). </w:t>
      </w:r>
      <w:r w:rsidRPr="00A943C5">
        <w:rPr>
          <w:rFonts w:cs="Arial"/>
          <w:i/>
          <w:iCs/>
          <w:noProof/>
          <w:szCs w:val="24"/>
        </w:rPr>
        <w:t>Methodology of QS WUR - Citations Per Faculty Ratio</w:t>
      </w:r>
      <w:r w:rsidRPr="00A943C5">
        <w:rPr>
          <w:rFonts w:cs="Arial"/>
          <w:noProof/>
          <w:szCs w:val="24"/>
        </w:rPr>
        <w:t>. https://support.qs.com/hc/en-gb/articles/360019107580</w:t>
      </w:r>
    </w:p>
    <w:p w14:paraId="14A8C986"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QS Quacquarelli Symonds. (2023d). </w:t>
      </w:r>
      <w:r w:rsidRPr="00A943C5">
        <w:rPr>
          <w:rFonts w:cs="Arial"/>
          <w:i/>
          <w:iCs/>
          <w:noProof/>
          <w:szCs w:val="24"/>
        </w:rPr>
        <w:t>Methodology of QS WUR - Employer Reputation</w:t>
      </w:r>
      <w:r w:rsidRPr="00A943C5">
        <w:rPr>
          <w:rFonts w:cs="Arial"/>
          <w:noProof/>
          <w:szCs w:val="24"/>
        </w:rPr>
        <w:t>. https://support.qs.com/hc/en-gb/articles/4407794203410</w:t>
      </w:r>
    </w:p>
    <w:p w14:paraId="2A47C9C9"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QS Quacquarelli Symonds. (2023e). </w:t>
      </w:r>
      <w:r w:rsidRPr="00A943C5">
        <w:rPr>
          <w:rFonts w:cs="Arial"/>
          <w:i/>
          <w:iCs/>
          <w:noProof/>
          <w:szCs w:val="24"/>
        </w:rPr>
        <w:t>Methodology of QS WUR - Employment Outcomes</w:t>
      </w:r>
      <w:r w:rsidRPr="00A943C5">
        <w:rPr>
          <w:rFonts w:cs="Arial"/>
          <w:noProof/>
          <w:szCs w:val="24"/>
        </w:rPr>
        <w:t>. https://support.qs.com/hc/en-gb/articles/4744563188508</w:t>
      </w:r>
    </w:p>
    <w:p w14:paraId="1F14EF06"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QS Quacquarelli Symonds. (2023f). </w:t>
      </w:r>
      <w:r w:rsidRPr="00A943C5">
        <w:rPr>
          <w:rFonts w:cs="Arial"/>
          <w:i/>
          <w:iCs/>
          <w:noProof/>
          <w:szCs w:val="24"/>
        </w:rPr>
        <w:t>Methodology of QS WUR - Faculty-Sudent Ratio</w:t>
      </w:r>
      <w:r w:rsidRPr="00A943C5">
        <w:rPr>
          <w:rFonts w:cs="Arial"/>
          <w:noProof/>
          <w:szCs w:val="24"/>
        </w:rPr>
        <w:t xml:space="preserve">. </w:t>
      </w:r>
      <w:r w:rsidRPr="00A943C5">
        <w:rPr>
          <w:rFonts w:cs="Arial"/>
          <w:noProof/>
          <w:szCs w:val="24"/>
        </w:rPr>
        <w:lastRenderedPageBreak/>
        <w:t>https://support.qs.com/hc/en-gb/articles/360019108240</w:t>
      </w:r>
    </w:p>
    <w:p w14:paraId="01228C34"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QS Quacquarelli Symonds. (2023g). </w:t>
      </w:r>
      <w:r w:rsidRPr="00A943C5">
        <w:rPr>
          <w:rFonts w:cs="Arial"/>
          <w:i/>
          <w:iCs/>
          <w:noProof/>
          <w:szCs w:val="24"/>
        </w:rPr>
        <w:t>Methodology of QS WUR - Interantional Faculty Ratio</w:t>
      </w:r>
      <w:r w:rsidRPr="00A943C5">
        <w:rPr>
          <w:rFonts w:cs="Arial"/>
          <w:noProof/>
          <w:szCs w:val="24"/>
        </w:rPr>
        <w:t>. https://support.qs.com/hc/en-gb/articles/4403961809554</w:t>
      </w:r>
    </w:p>
    <w:p w14:paraId="25696442"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QS Quacquarelli Symonds. (2023h). </w:t>
      </w:r>
      <w:r w:rsidRPr="00A943C5">
        <w:rPr>
          <w:rFonts w:cs="Arial"/>
          <w:i/>
          <w:iCs/>
          <w:noProof/>
          <w:szCs w:val="24"/>
        </w:rPr>
        <w:t>Methodology of QS WUR - International Research Network</w:t>
      </w:r>
      <w:r w:rsidRPr="00A943C5">
        <w:rPr>
          <w:rFonts w:cs="Arial"/>
          <w:noProof/>
          <w:szCs w:val="24"/>
        </w:rPr>
        <w:t>. https://support.qs.com/hc/en-gb/articles/360021865579</w:t>
      </w:r>
    </w:p>
    <w:p w14:paraId="573808C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QS Quacquarelli Symonds. (2023i). </w:t>
      </w:r>
      <w:r w:rsidRPr="00A943C5">
        <w:rPr>
          <w:rFonts w:cs="Arial"/>
          <w:i/>
          <w:iCs/>
          <w:noProof/>
          <w:szCs w:val="24"/>
        </w:rPr>
        <w:t>Methodology of QS WUR - International Students Ratio</w:t>
      </w:r>
      <w:r w:rsidRPr="00A943C5">
        <w:rPr>
          <w:rFonts w:cs="Arial"/>
          <w:noProof/>
          <w:szCs w:val="24"/>
        </w:rPr>
        <w:t>. https://support.qs.com/hc/en-gb/articles/4403961727506</w:t>
      </w:r>
    </w:p>
    <w:p w14:paraId="1BB48BC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QS Quacquarelli Symonds. (2023j). </w:t>
      </w:r>
      <w:r w:rsidRPr="00A943C5">
        <w:rPr>
          <w:rFonts w:cs="Arial"/>
          <w:i/>
          <w:iCs/>
          <w:noProof/>
          <w:szCs w:val="24"/>
        </w:rPr>
        <w:t>Methodology of QS WUR - Sustainability</w:t>
      </w:r>
      <w:r w:rsidRPr="00A943C5">
        <w:rPr>
          <w:rFonts w:cs="Arial"/>
          <w:noProof/>
          <w:szCs w:val="24"/>
        </w:rPr>
        <w:t>. https://support.qs.com/hc/en-gb/articles/8322582098460</w:t>
      </w:r>
    </w:p>
    <w:p w14:paraId="78620662"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QS Quacquarelli Symonds. (2023k). </w:t>
      </w:r>
      <w:r w:rsidRPr="00A943C5">
        <w:rPr>
          <w:rFonts w:cs="Arial"/>
          <w:i/>
          <w:iCs/>
          <w:noProof/>
          <w:szCs w:val="24"/>
        </w:rPr>
        <w:t>Methodology of QS WUR - Sustainability Ranking</w:t>
      </w:r>
      <w:r w:rsidRPr="00A943C5">
        <w:rPr>
          <w:rFonts w:cs="Arial"/>
          <w:noProof/>
          <w:szCs w:val="24"/>
        </w:rPr>
        <w:t>. https://support.qs.com/hc/en-gb/articles/6107352412828</w:t>
      </w:r>
    </w:p>
    <w:p w14:paraId="639BE24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QS Quacquarelli Symonds. (2023l). </w:t>
      </w:r>
      <w:r w:rsidRPr="00A943C5">
        <w:rPr>
          <w:rFonts w:cs="Arial"/>
          <w:i/>
          <w:iCs/>
          <w:noProof/>
          <w:szCs w:val="24"/>
        </w:rPr>
        <w:t>Proposed Methodology of QS World University Rankings 2024</w:t>
      </w:r>
      <w:r w:rsidRPr="00A943C5">
        <w:rPr>
          <w:rFonts w:cs="Arial"/>
          <w:noProof/>
          <w:szCs w:val="24"/>
        </w:rPr>
        <w:t>. https://support.qs.com/hc/en-gb/articles/6478203732380-2024-Rankings-Cycle</w:t>
      </w:r>
    </w:p>
    <w:p w14:paraId="6E4571D2"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QS Quacquarelli Symonds. (2023m). </w:t>
      </w:r>
      <w:r w:rsidRPr="00A943C5">
        <w:rPr>
          <w:rFonts w:cs="Arial"/>
          <w:i/>
          <w:iCs/>
          <w:noProof/>
          <w:szCs w:val="24"/>
        </w:rPr>
        <w:t>QS World University Rankings 2023</w:t>
      </w:r>
      <w:r w:rsidRPr="00A943C5">
        <w:rPr>
          <w:rFonts w:cs="Arial"/>
          <w:noProof/>
          <w:szCs w:val="24"/>
        </w:rPr>
        <w:t>. QS WUR Ranking. https://www.topuniversities.com/university-rankings/world-university-rankings/2023</w:t>
      </w:r>
    </w:p>
    <w:p w14:paraId="792C7AE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Ramirez, R. (1999). Stakeholder analysis and conflict management. W </w:t>
      </w:r>
      <w:r w:rsidRPr="00A943C5">
        <w:rPr>
          <w:rFonts w:cs="Arial"/>
          <w:i/>
          <w:iCs/>
          <w:noProof/>
          <w:szCs w:val="24"/>
        </w:rPr>
        <w:t>Cultivating peace: conflict and collaboration in natural resource management</w:t>
      </w:r>
      <w:r w:rsidRPr="00A943C5">
        <w:rPr>
          <w:rFonts w:cs="Arial"/>
          <w:noProof/>
          <w:szCs w:val="24"/>
        </w:rPr>
        <w:t>. IDRC, Ottawa, ON, CA.</w:t>
      </w:r>
    </w:p>
    <w:p w14:paraId="3A74B6D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i/>
          <w:iCs/>
          <w:noProof/>
          <w:szCs w:val="24"/>
        </w:rPr>
        <w:t>Ranking Methodology of Academic Ranking of World Universities - 2020</w:t>
      </w:r>
      <w:r w:rsidRPr="00A943C5">
        <w:rPr>
          <w:rFonts w:cs="Arial"/>
          <w:noProof/>
          <w:szCs w:val="24"/>
        </w:rPr>
        <w:t>. (2020). http://www.shanghairanking.com/ARWU-Methodology-2020.html</w:t>
      </w:r>
    </w:p>
    <w:p w14:paraId="2A96D00A"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Rauhvargers, A. (2014). Where Are the Global Rankings Leading Us? An Analysis of Recent Methodological Changes and New Developments. </w:t>
      </w:r>
      <w:r w:rsidRPr="00A943C5">
        <w:rPr>
          <w:rFonts w:cs="Arial"/>
          <w:i/>
          <w:iCs/>
          <w:noProof/>
          <w:szCs w:val="24"/>
        </w:rPr>
        <w:t>European Journal of Education</w:t>
      </w:r>
      <w:r w:rsidRPr="00A943C5">
        <w:rPr>
          <w:rFonts w:cs="Arial"/>
          <w:noProof/>
          <w:szCs w:val="24"/>
        </w:rPr>
        <w:t xml:space="preserve">, </w:t>
      </w:r>
      <w:r w:rsidRPr="00A943C5">
        <w:rPr>
          <w:rFonts w:cs="Arial"/>
          <w:i/>
          <w:iCs/>
          <w:noProof/>
          <w:szCs w:val="24"/>
        </w:rPr>
        <w:t>49</w:t>
      </w:r>
      <w:r w:rsidRPr="00A943C5">
        <w:rPr>
          <w:rFonts w:cs="Arial"/>
          <w:noProof/>
          <w:szCs w:val="24"/>
        </w:rPr>
        <w:t>(1), 29–44. https://doi.org/10.1111/ejed.12066</w:t>
      </w:r>
    </w:p>
    <w:p w14:paraId="76B7CE1F"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Rauschnabel, P. A. P. A., Krey, N., Babin, B. J. B. J., &amp; Ivens, B. S. B. S. (2016). Brand management in higher education: The University Brand Personality Scale. </w:t>
      </w:r>
      <w:r w:rsidRPr="00A943C5">
        <w:rPr>
          <w:rFonts w:cs="Arial"/>
          <w:i/>
          <w:iCs/>
          <w:noProof/>
          <w:szCs w:val="24"/>
        </w:rPr>
        <w:t>Journal of Business Research</w:t>
      </w:r>
      <w:r w:rsidRPr="00A943C5">
        <w:rPr>
          <w:rFonts w:cs="Arial"/>
          <w:noProof/>
          <w:szCs w:val="24"/>
        </w:rPr>
        <w:t xml:space="preserve">, </w:t>
      </w:r>
      <w:r w:rsidRPr="00A943C5">
        <w:rPr>
          <w:rFonts w:cs="Arial"/>
          <w:i/>
          <w:iCs/>
          <w:noProof/>
          <w:szCs w:val="24"/>
        </w:rPr>
        <w:t>69</w:t>
      </w:r>
      <w:r w:rsidRPr="00A943C5">
        <w:rPr>
          <w:rFonts w:cs="Arial"/>
          <w:noProof/>
          <w:szCs w:val="24"/>
        </w:rPr>
        <w:t>(8), 3077–3086. https://doi.org/10.1016/j.jbusres.2016.01.023</w:t>
      </w:r>
    </w:p>
    <w:p w14:paraId="046B67D6"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Raynor, M. E. (1998). That vision thing: Do we need it? </w:t>
      </w:r>
      <w:r w:rsidRPr="00A943C5">
        <w:rPr>
          <w:rFonts w:cs="Arial"/>
          <w:i/>
          <w:iCs/>
          <w:noProof/>
          <w:szCs w:val="24"/>
        </w:rPr>
        <w:t>Long Range Planning</w:t>
      </w:r>
      <w:r w:rsidRPr="00A943C5">
        <w:rPr>
          <w:rFonts w:cs="Arial"/>
          <w:noProof/>
          <w:szCs w:val="24"/>
        </w:rPr>
        <w:t xml:space="preserve">, </w:t>
      </w:r>
      <w:r w:rsidRPr="00A943C5">
        <w:rPr>
          <w:rFonts w:cs="Arial"/>
          <w:i/>
          <w:iCs/>
          <w:noProof/>
          <w:szCs w:val="24"/>
        </w:rPr>
        <w:t>31</w:t>
      </w:r>
      <w:r w:rsidRPr="00A943C5">
        <w:rPr>
          <w:rFonts w:cs="Arial"/>
          <w:noProof/>
          <w:szCs w:val="24"/>
        </w:rPr>
        <w:t>(3), 368–376. https://doi.org/10.1016/S0024-6301(98)80004-6</w:t>
      </w:r>
    </w:p>
    <w:p w14:paraId="277B37DD"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Rivera, L. A. (2011). Ivies, extracurriculars, and exclusion: Elite employers’ use of educational credentials. W </w:t>
      </w:r>
      <w:r w:rsidRPr="00A943C5">
        <w:rPr>
          <w:rFonts w:cs="Arial"/>
          <w:i/>
          <w:iCs/>
          <w:noProof/>
          <w:szCs w:val="24"/>
        </w:rPr>
        <w:t>Research in Social Stratification and Mobility</w:t>
      </w:r>
      <w:r w:rsidRPr="00A943C5">
        <w:rPr>
          <w:rFonts w:cs="Arial"/>
          <w:noProof/>
          <w:szCs w:val="24"/>
        </w:rPr>
        <w:t xml:space="preserve"> (T. 29, Numer 1). https://doi.org/10.1016/j.rssm.2010.12.001</w:t>
      </w:r>
    </w:p>
    <w:p w14:paraId="3D1AD8D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Rocki, M. (2018). Jakość kształcenia a ekonomiczne losy absolwentów: Analiza przypadków. </w:t>
      </w:r>
      <w:r w:rsidRPr="00A943C5">
        <w:rPr>
          <w:rFonts w:cs="Arial"/>
          <w:i/>
          <w:iCs/>
          <w:noProof/>
          <w:szCs w:val="24"/>
        </w:rPr>
        <w:t>Nauka i Szkolnictwo Wyższe</w:t>
      </w:r>
      <w:r w:rsidRPr="00A943C5">
        <w:rPr>
          <w:rFonts w:cs="Arial"/>
          <w:noProof/>
          <w:szCs w:val="24"/>
        </w:rPr>
        <w:t xml:space="preserve">, </w:t>
      </w:r>
      <w:r w:rsidRPr="00A943C5">
        <w:rPr>
          <w:rFonts w:cs="Arial"/>
          <w:i/>
          <w:iCs/>
          <w:noProof/>
          <w:szCs w:val="24"/>
        </w:rPr>
        <w:t>1(51)</w:t>
      </w:r>
      <w:r w:rsidRPr="00A943C5">
        <w:rPr>
          <w:rFonts w:cs="Arial"/>
          <w:noProof/>
          <w:szCs w:val="24"/>
        </w:rPr>
        <w:t>, 219–239. https://doi.org/10.14746/nisw.2018.1.11</w:t>
      </w:r>
    </w:p>
    <w:p w14:paraId="49FCF1B1"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Rocki, M. (2021). The Wage Premium on Higher Education: Evidence from the Polish Graduate Tracking System. </w:t>
      </w:r>
      <w:r w:rsidRPr="00A943C5">
        <w:rPr>
          <w:rFonts w:cs="Arial"/>
          <w:i/>
          <w:iCs/>
          <w:noProof/>
          <w:szCs w:val="24"/>
        </w:rPr>
        <w:t>Gospodarka Narodowa</w:t>
      </w:r>
      <w:r w:rsidRPr="00A943C5">
        <w:rPr>
          <w:rFonts w:cs="Arial"/>
          <w:noProof/>
          <w:szCs w:val="24"/>
        </w:rPr>
        <w:t xml:space="preserve">, </w:t>
      </w:r>
      <w:r w:rsidRPr="00A943C5">
        <w:rPr>
          <w:rFonts w:cs="Arial"/>
          <w:i/>
          <w:iCs/>
          <w:noProof/>
          <w:szCs w:val="24"/>
        </w:rPr>
        <w:t>307</w:t>
      </w:r>
      <w:r w:rsidRPr="00A943C5">
        <w:rPr>
          <w:rFonts w:cs="Arial"/>
          <w:noProof/>
          <w:szCs w:val="24"/>
        </w:rPr>
        <w:t>(3), 47–61. https://doi.org/10.33119/GN/140647</w:t>
      </w:r>
    </w:p>
    <w:p w14:paraId="07D0E161"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Rogers, M., Baker, P., Harrington, I., Johnson, A., Bird, J., &amp; Bible, V. (2022). Stakeholder </w:t>
      </w:r>
      <w:r w:rsidRPr="00A943C5">
        <w:rPr>
          <w:rFonts w:cs="Arial"/>
          <w:noProof/>
          <w:szCs w:val="24"/>
        </w:rPr>
        <w:lastRenderedPageBreak/>
        <w:t xml:space="preserve">engagement with funding bodies, steering committees and surveys: Benefits for education projects. </w:t>
      </w:r>
      <w:r w:rsidRPr="00A943C5">
        <w:rPr>
          <w:rFonts w:cs="Arial"/>
          <w:i/>
          <w:iCs/>
          <w:noProof/>
          <w:szCs w:val="24"/>
        </w:rPr>
        <w:t>Issues in Educational Research</w:t>
      </w:r>
      <w:r w:rsidRPr="00A943C5">
        <w:rPr>
          <w:rFonts w:cs="Arial"/>
          <w:noProof/>
          <w:szCs w:val="24"/>
        </w:rPr>
        <w:t xml:space="preserve">, </w:t>
      </w:r>
      <w:r w:rsidRPr="00A943C5">
        <w:rPr>
          <w:rFonts w:cs="Arial"/>
          <w:i/>
          <w:iCs/>
          <w:noProof/>
          <w:szCs w:val="24"/>
        </w:rPr>
        <w:t>32</w:t>
      </w:r>
      <w:r w:rsidRPr="00A943C5">
        <w:rPr>
          <w:rFonts w:cs="Arial"/>
          <w:noProof/>
          <w:szCs w:val="24"/>
        </w:rPr>
        <w:t>(3), 1131–1152.</w:t>
      </w:r>
    </w:p>
    <w:p w14:paraId="7363040D"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Rogoziński, K. (2007). Zarządzanie organizacją usługową - próba wypełnienia luki poznawczej. </w:t>
      </w:r>
      <w:r w:rsidRPr="00A943C5">
        <w:rPr>
          <w:rFonts w:cs="Arial"/>
          <w:i/>
          <w:iCs/>
          <w:noProof/>
          <w:szCs w:val="24"/>
        </w:rPr>
        <w:t>Współczesne Zarządzanie</w:t>
      </w:r>
      <w:r w:rsidRPr="00A943C5">
        <w:rPr>
          <w:rFonts w:cs="Arial"/>
          <w:noProof/>
          <w:szCs w:val="24"/>
        </w:rPr>
        <w:t xml:space="preserve">, </w:t>
      </w:r>
      <w:r w:rsidRPr="00A943C5">
        <w:rPr>
          <w:rFonts w:cs="Arial"/>
          <w:i/>
          <w:iCs/>
          <w:noProof/>
          <w:szCs w:val="24"/>
        </w:rPr>
        <w:t>3</w:t>
      </w:r>
      <w:r w:rsidRPr="00A943C5">
        <w:rPr>
          <w:rFonts w:cs="Arial"/>
          <w:noProof/>
          <w:szCs w:val="24"/>
        </w:rPr>
        <w:t>, 5–12. http://www.uslugi.ue.poznan.pl/file/129_189179007.pdf</w:t>
      </w:r>
    </w:p>
    <w:p w14:paraId="389F614E"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Rosenberg, M. B. (2014). </w:t>
      </w:r>
      <w:r w:rsidRPr="00A943C5">
        <w:rPr>
          <w:rFonts w:cs="Arial"/>
          <w:i/>
          <w:iCs/>
          <w:noProof/>
          <w:szCs w:val="24"/>
        </w:rPr>
        <w:t>Porozumienie bez przemocy. O języku serca.</w:t>
      </w:r>
      <w:r w:rsidRPr="00A943C5">
        <w:rPr>
          <w:rFonts w:cs="Arial"/>
          <w:noProof/>
          <w:szCs w:val="24"/>
        </w:rPr>
        <w:t xml:space="preserve"> (II). Wydawnictwo Czarna Owca.</w:t>
      </w:r>
    </w:p>
    <w:p w14:paraId="5564CD78"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Rosół, A. (2016). Jak badać i kształtować jakość kształcenia w szkole wyższej? </w:t>
      </w:r>
      <w:r w:rsidRPr="00A943C5">
        <w:rPr>
          <w:rFonts w:cs="Arial"/>
          <w:i/>
          <w:iCs/>
          <w:noProof/>
          <w:szCs w:val="24"/>
        </w:rPr>
        <w:t>Prace Naukowe Akademii im. Jana Długosza w Częstochowie. Pedagogika</w:t>
      </w:r>
      <w:r w:rsidRPr="00A943C5">
        <w:rPr>
          <w:rFonts w:cs="Arial"/>
          <w:noProof/>
          <w:szCs w:val="24"/>
        </w:rPr>
        <w:t xml:space="preserve">, </w:t>
      </w:r>
      <w:r w:rsidRPr="00A943C5">
        <w:rPr>
          <w:rFonts w:cs="Arial"/>
          <w:i/>
          <w:iCs/>
          <w:noProof/>
          <w:szCs w:val="24"/>
        </w:rPr>
        <w:t>25</w:t>
      </w:r>
      <w:r w:rsidRPr="00A943C5">
        <w:rPr>
          <w:rFonts w:cs="Arial"/>
          <w:noProof/>
          <w:szCs w:val="24"/>
        </w:rPr>
        <w:t>(1), 19–30. https://doi.org/10.16926/p.2016.25.01</w:t>
      </w:r>
    </w:p>
    <w:p w14:paraId="172B5029"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Scaled Agile Inc. (2023). </w:t>
      </w:r>
      <w:r w:rsidRPr="00A943C5">
        <w:rPr>
          <w:rFonts w:cs="Arial"/>
          <w:i/>
          <w:iCs/>
          <w:noProof/>
          <w:szCs w:val="24"/>
        </w:rPr>
        <w:t>SAFe 6.0 - Core Values</w:t>
      </w:r>
      <w:r w:rsidRPr="00A943C5">
        <w:rPr>
          <w:rFonts w:cs="Arial"/>
          <w:noProof/>
          <w:szCs w:val="24"/>
        </w:rPr>
        <w:t>. https://scaledagileframework.com/safe-core-values/</w:t>
      </w:r>
    </w:p>
    <w:p w14:paraId="73AEE70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Seth, N., Deshmukh, S. G., &amp; Vrat, P. (2004). Service quality models: a review. </w:t>
      </w:r>
      <w:r w:rsidRPr="00A943C5">
        <w:rPr>
          <w:rFonts w:cs="Arial"/>
          <w:i/>
          <w:iCs/>
          <w:noProof/>
          <w:szCs w:val="24"/>
        </w:rPr>
        <w:t>International Journal of Quality &amp; Reliability Management</w:t>
      </w:r>
      <w:r w:rsidRPr="00A943C5">
        <w:rPr>
          <w:rFonts w:cs="Arial"/>
          <w:noProof/>
          <w:szCs w:val="24"/>
        </w:rPr>
        <w:t xml:space="preserve">, </w:t>
      </w:r>
      <w:r w:rsidRPr="00A943C5">
        <w:rPr>
          <w:rFonts w:cs="Arial"/>
          <w:i/>
          <w:iCs/>
          <w:noProof/>
          <w:szCs w:val="24"/>
        </w:rPr>
        <w:t>22</w:t>
      </w:r>
      <w:r w:rsidRPr="00A943C5">
        <w:rPr>
          <w:rFonts w:cs="Arial"/>
          <w:noProof/>
          <w:szCs w:val="24"/>
        </w:rPr>
        <w:t>(9), 913–949. https://doi.org/10.1108/02656710510625211</w:t>
      </w:r>
    </w:p>
    <w:p w14:paraId="17E19884"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Silver, H. (2003). Does a University Have a Culture? </w:t>
      </w:r>
      <w:r w:rsidRPr="00A943C5">
        <w:rPr>
          <w:rFonts w:cs="Arial"/>
          <w:i/>
          <w:iCs/>
          <w:noProof/>
          <w:szCs w:val="24"/>
        </w:rPr>
        <w:t>Studies in Higher Education</w:t>
      </w:r>
      <w:r w:rsidRPr="00A943C5">
        <w:rPr>
          <w:rFonts w:cs="Arial"/>
          <w:noProof/>
          <w:szCs w:val="24"/>
        </w:rPr>
        <w:t xml:space="preserve">, </w:t>
      </w:r>
      <w:r w:rsidRPr="00A943C5">
        <w:rPr>
          <w:rFonts w:cs="Arial"/>
          <w:i/>
          <w:iCs/>
          <w:noProof/>
          <w:szCs w:val="24"/>
        </w:rPr>
        <w:t>28</w:t>
      </w:r>
      <w:r w:rsidRPr="00A943C5">
        <w:rPr>
          <w:rFonts w:cs="Arial"/>
          <w:noProof/>
          <w:szCs w:val="24"/>
        </w:rPr>
        <w:t>(2), 157–169. https://doi.org/10.1080/0307507032000058118</w:t>
      </w:r>
    </w:p>
    <w:p w14:paraId="44A4B06F"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Smith-Maddox, R. (1998). Defining Culture as a Dimension of Academic Achievement: Implications for Culturally Responsive Curriculum, Instruction, and Assessment. </w:t>
      </w:r>
      <w:r w:rsidRPr="00A943C5">
        <w:rPr>
          <w:rFonts w:cs="Arial"/>
          <w:i/>
          <w:iCs/>
          <w:noProof/>
          <w:szCs w:val="24"/>
        </w:rPr>
        <w:t>The Journal of Negro Education</w:t>
      </w:r>
      <w:r w:rsidRPr="00A943C5">
        <w:rPr>
          <w:rFonts w:cs="Arial"/>
          <w:noProof/>
          <w:szCs w:val="24"/>
        </w:rPr>
        <w:t xml:space="preserve">, </w:t>
      </w:r>
      <w:r w:rsidRPr="00A943C5">
        <w:rPr>
          <w:rFonts w:cs="Arial"/>
          <w:i/>
          <w:iCs/>
          <w:noProof/>
          <w:szCs w:val="24"/>
        </w:rPr>
        <w:t>67</w:t>
      </w:r>
      <w:r w:rsidRPr="00A943C5">
        <w:rPr>
          <w:rFonts w:cs="Arial"/>
          <w:noProof/>
          <w:szCs w:val="24"/>
        </w:rPr>
        <w:t>(3), 302. https://doi.org/10.2307/2668198</w:t>
      </w:r>
    </w:p>
    <w:p w14:paraId="7D1159CD"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Sparr, J. L. (2018). Paradoxes in Organizational Change: The Crucial Role of Leaders’ Sensegiving. </w:t>
      </w:r>
      <w:r w:rsidRPr="00A943C5">
        <w:rPr>
          <w:rFonts w:cs="Arial"/>
          <w:i/>
          <w:iCs/>
          <w:noProof/>
          <w:szCs w:val="24"/>
        </w:rPr>
        <w:t>Journal of Change Management</w:t>
      </w:r>
      <w:r w:rsidRPr="00A943C5">
        <w:rPr>
          <w:rFonts w:cs="Arial"/>
          <w:noProof/>
          <w:szCs w:val="24"/>
        </w:rPr>
        <w:t xml:space="preserve">, </w:t>
      </w:r>
      <w:r w:rsidRPr="00A943C5">
        <w:rPr>
          <w:rFonts w:cs="Arial"/>
          <w:i/>
          <w:iCs/>
          <w:noProof/>
          <w:szCs w:val="24"/>
        </w:rPr>
        <w:t>18</w:t>
      </w:r>
      <w:r w:rsidRPr="00A943C5">
        <w:rPr>
          <w:rFonts w:cs="Arial"/>
          <w:noProof/>
          <w:szCs w:val="24"/>
        </w:rPr>
        <w:t>(2), 162–180. https://doi.org/10.1080/14697017.2018.1446696</w:t>
      </w:r>
    </w:p>
    <w:p w14:paraId="1DAF189E"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Spreng, R. A., &amp; Mackoy, R. D. (1996). An empirical examination of a model of perceived service quality and satisfaction. </w:t>
      </w:r>
      <w:r w:rsidRPr="00A943C5">
        <w:rPr>
          <w:rFonts w:cs="Arial"/>
          <w:i/>
          <w:iCs/>
          <w:noProof/>
          <w:szCs w:val="24"/>
        </w:rPr>
        <w:t>Journal of Retailing</w:t>
      </w:r>
      <w:r w:rsidRPr="00A943C5">
        <w:rPr>
          <w:rFonts w:cs="Arial"/>
          <w:noProof/>
          <w:szCs w:val="24"/>
        </w:rPr>
        <w:t xml:space="preserve">, </w:t>
      </w:r>
      <w:r w:rsidRPr="00A943C5">
        <w:rPr>
          <w:rFonts w:cs="Arial"/>
          <w:i/>
          <w:iCs/>
          <w:noProof/>
          <w:szCs w:val="24"/>
        </w:rPr>
        <w:t>72</w:t>
      </w:r>
      <w:r w:rsidRPr="00A943C5">
        <w:rPr>
          <w:rFonts w:cs="Arial"/>
          <w:noProof/>
          <w:szCs w:val="24"/>
        </w:rPr>
        <w:t>(2), 201–214. https://doi.org/10.1016/S0022-4359(96)90014-7</w:t>
      </w:r>
    </w:p>
    <w:p w14:paraId="615024B6"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Steffensen, M., Rogers, E. M., &amp; Speakman, K. (2000). Spin-offs from research centers at a research university. </w:t>
      </w:r>
      <w:r w:rsidRPr="00A943C5">
        <w:rPr>
          <w:rFonts w:cs="Arial"/>
          <w:i/>
          <w:iCs/>
          <w:noProof/>
          <w:szCs w:val="24"/>
        </w:rPr>
        <w:t>Journal of Business Venturing</w:t>
      </w:r>
      <w:r w:rsidRPr="00A943C5">
        <w:rPr>
          <w:rFonts w:cs="Arial"/>
          <w:noProof/>
          <w:szCs w:val="24"/>
        </w:rPr>
        <w:t xml:space="preserve">, </w:t>
      </w:r>
      <w:r w:rsidRPr="00A943C5">
        <w:rPr>
          <w:rFonts w:cs="Arial"/>
          <w:i/>
          <w:iCs/>
          <w:noProof/>
          <w:szCs w:val="24"/>
        </w:rPr>
        <w:t>15</w:t>
      </w:r>
      <w:r w:rsidRPr="00A943C5">
        <w:rPr>
          <w:rFonts w:cs="Arial"/>
          <w:noProof/>
          <w:szCs w:val="24"/>
        </w:rPr>
        <w:t>(1), 93–111. https://doi.org/10.1016/S0883-9026(98)00006-8</w:t>
      </w:r>
    </w:p>
    <w:p w14:paraId="5A9D469D"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Stoma, M. (2012). </w:t>
      </w:r>
      <w:r w:rsidRPr="00A943C5">
        <w:rPr>
          <w:rFonts w:cs="Arial"/>
          <w:i/>
          <w:iCs/>
          <w:noProof/>
          <w:szCs w:val="24"/>
        </w:rPr>
        <w:t>Modele i metody pomiaru jakości usług</w:t>
      </w:r>
      <w:r w:rsidRPr="00A943C5">
        <w:rPr>
          <w:rFonts w:cs="Arial"/>
          <w:noProof/>
          <w:szCs w:val="24"/>
        </w:rPr>
        <w:t>. http://www.qrpolska.pl/files/file/M3.pdf</w:t>
      </w:r>
    </w:p>
    <w:p w14:paraId="5EAACF79"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Sułkowski, Ł. (2017). Założenia do Ustawy 2.0 - projektowanie nowego ładu akademickiego w Polsce. W </w:t>
      </w:r>
      <w:r w:rsidRPr="00A943C5">
        <w:rPr>
          <w:rFonts w:cs="Arial"/>
          <w:i/>
          <w:iCs/>
          <w:noProof/>
          <w:szCs w:val="24"/>
        </w:rPr>
        <w:t>Przedsiębiorczość i Zarządzanie, t. XVIII, z. 2, cz. I: „Zarządzanie publiczne. Funkcjonowanie jednostek samorządu terytorialnego w aspekcie wielowymiarowym”</w:t>
      </w:r>
      <w:r w:rsidRPr="00A943C5">
        <w:rPr>
          <w:rFonts w:cs="Arial"/>
          <w:noProof/>
          <w:szCs w:val="24"/>
        </w:rPr>
        <w:t xml:space="preserve"> (Numer January 2017, ss. 261–276).</w:t>
      </w:r>
    </w:p>
    <w:p w14:paraId="59E6380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Sułkowski, Ł., Seliga, R., &amp; Woźniak, A. (2016). Kultura organizacyjna i zarządzanie uczelnią z punktu widzenia systemu zapewniania jakości w Polsce. </w:t>
      </w:r>
      <w:r w:rsidRPr="00A943C5">
        <w:rPr>
          <w:rFonts w:cs="Arial"/>
          <w:i/>
          <w:iCs/>
          <w:noProof/>
          <w:szCs w:val="24"/>
        </w:rPr>
        <w:t>Przedsiębiorczość i Zarządzanie</w:t>
      </w:r>
      <w:r w:rsidRPr="00A943C5">
        <w:rPr>
          <w:rFonts w:cs="Arial"/>
          <w:noProof/>
          <w:szCs w:val="24"/>
        </w:rPr>
        <w:t xml:space="preserve">, </w:t>
      </w:r>
      <w:r w:rsidRPr="00A943C5">
        <w:rPr>
          <w:rFonts w:cs="Arial"/>
          <w:i/>
          <w:iCs/>
          <w:noProof/>
          <w:szCs w:val="24"/>
        </w:rPr>
        <w:t>17</w:t>
      </w:r>
      <w:r w:rsidRPr="00A943C5">
        <w:rPr>
          <w:rFonts w:cs="Arial"/>
          <w:noProof/>
          <w:szCs w:val="24"/>
        </w:rPr>
        <w:t>(9.3), 221–233.</w:t>
      </w:r>
    </w:p>
    <w:p w14:paraId="6FFFA9DF"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Sułkowski, Ł., &amp; Woźniak, A. (2019). Strategic management at universities in merger processes: research results. W </w:t>
      </w:r>
      <w:r w:rsidRPr="00A943C5">
        <w:rPr>
          <w:rFonts w:cs="Arial"/>
          <w:i/>
          <w:iCs/>
          <w:noProof/>
          <w:szCs w:val="24"/>
        </w:rPr>
        <w:t xml:space="preserve">Strategie i innowacje organizacyjne polskich uczelni / pod redakcją Łukasza </w:t>
      </w:r>
      <w:r w:rsidRPr="00A943C5">
        <w:rPr>
          <w:rFonts w:cs="Arial"/>
          <w:i/>
          <w:iCs/>
          <w:noProof/>
          <w:szCs w:val="24"/>
        </w:rPr>
        <w:lastRenderedPageBreak/>
        <w:t>Sułkowskiego i Jarosława Górniaka. – Wydanie I. – Kraków, © 2019</w:t>
      </w:r>
      <w:r w:rsidRPr="00A943C5">
        <w:rPr>
          <w:rFonts w:cs="Arial"/>
          <w:noProof/>
          <w:szCs w:val="24"/>
        </w:rPr>
        <w:t>. Kraków: Wydawnictwo Uniwersytetu Jagiellońskiego.</w:t>
      </w:r>
    </w:p>
    <w:p w14:paraId="3E24C799"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Sułkowski, Ł., Woźniak, A., &amp; Seliga, R. (2019). Organizational identity of university in merger process. W D. Ibrahimov, M and Aleksic, A and Dukic (Red.), </w:t>
      </w:r>
      <w:r w:rsidRPr="00A943C5">
        <w:rPr>
          <w:rFonts w:cs="Arial"/>
          <w:i/>
          <w:iCs/>
          <w:noProof/>
          <w:szCs w:val="24"/>
        </w:rPr>
        <w:t>ECONOMIC AND SOCIAL DEVELOPMENT (ESD 2019): 37TH INTERNATIONAL SCIENTIFIC CONFERENCE ON ECONOMIC AND SOCIAL DEVELOPMENT - SOCIO ECONOMIC PROBLEMS OF SUSTAINABLE DEVELOPMENT</w:t>
      </w:r>
      <w:r w:rsidRPr="00A943C5">
        <w:rPr>
          <w:rFonts w:cs="Arial"/>
          <w:noProof/>
          <w:szCs w:val="24"/>
        </w:rPr>
        <w:t xml:space="preserve"> (ss. 757–763). VARAZDIN DEVELOPMENT &amp; ENTREPRENEURSHIP AGENCY.</w:t>
      </w:r>
    </w:p>
    <w:p w14:paraId="240A0E87"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Szefler, J. P. (2011). </w:t>
      </w:r>
      <w:r w:rsidRPr="00A943C5">
        <w:rPr>
          <w:rFonts w:cs="Arial"/>
          <w:i/>
          <w:iCs/>
          <w:noProof/>
          <w:szCs w:val="24"/>
        </w:rPr>
        <w:t>Model pomiaru i doskonalenia jakości usług edukacyjnych uczelni wyższych</w:t>
      </w:r>
      <w:r w:rsidRPr="00A943C5">
        <w:rPr>
          <w:rFonts w:cs="Arial"/>
          <w:noProof/>
          <w:szCs w:val="24"/>
        </w:rPr>
        <w:t>. Politechnika Gdańska.</w:t>
      </w:r>
    </w:p>
    <w:p w14:paraId="30DC11A2"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Szefler, J. P., &amp; Zieliński, G. (2013). </w:t>
      </w:r>
      <w:r w:rsidRPr="00A943C5">
        <w:rPr>
          <w:rFonts w:cs="Arial"/>
          <w:i/>
          <w:iCs/>
          <w:noProof/>
          <w:szCs w:val="24"/>
        </w:rPr>
        <w:t>Doskonalenie jakości usług edukacyjnych poprzez ocenę wyniku działalności instytucji akademickiej</w:t>
      </w:r>
      <w:r w:rsidRPr="00A943C5">
        <w:rPr>
          <w:rFonts w:cs="Arial"/>
          <w:noProof/>
          <w:szCs w:val="24"/>
        </w:rPr>
        <w:t xml:space="preserve"> (ss. 274–288). unknown.</w:t>
      </w:r>
    </w:p>
    <w:p w14:paraId="059D3D5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Sztejnberg, A. (2008). </w:t>
      </w:r>
      <w:r w:rsidRPr="00A943C5">
        <w:rPr>
          <w:rFonts w:cs="Arial"/>
          <w:i/>
          <w:iCs/>
          <w:noProof/>
          <w:szCs w:val="24"/>
        </w:rPr>
        <w:t>Doskonalenie usług edukacyjnych. Podstawy pomiaru jakości kształcenia.</w:t>
      </w:r>
      <w:r w:rsidRPr="00A943C5">
        <w:rPr>
          <w:rFonts w:cs="Arial"/>
          <w:noProof/>
          <w:szCs w:val="24"/>
        </w:rPr>
        <w:t xml:space="preserve"> Wydawnictwo Uniwersytetu Opolskiego.</w:t>
      </w:r>
    </w:p>
    <w:p w14:paraId="7C47AD2A"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Szymaniec-Mlicka, K. (2016). Zarządzanie relacjami z interesariuszami publicznych podmiotów leczniczych. </w:t>
      </w:r>
      <w:r w:rsidRPr="00A943C5">
        <w:rPr>
          <w:rFonts w:cs="Arial"/>
          <w:i/>
          <w:iCs/>
          <w:noProof/>
          <w:szCs w:val="24"/>
        </w:rPr>
        <w:t>Zeszyty Naukowe. Organizacja i Zarządzanie. Politechnika Śląska</w:t>
      </w:r>
      <w:r w:rsidRPr="00A943C5">
        <w:rPr>
          <w:rFonts w:cs="Arial"/>
          <w:noProof/>
          <w:szCs w:val="24"/>
        </w:rPr>
        <w:t xml:space="preserve">, </w:t>
      </w:r>
      <w:r w:rsidRPr="00A943C5">
        <w:rPr>
          <w:rFonts w:cs="Arial"/>
          <w:i/>
          <w:iCs/>
          <w:noProof/>
          <w:szCs w:val="24"/>
        </w:rPr>
        <w:t>97</w:t>
      </w:r>
      <w:r w:rsidRPr="00A943C5">
        <w:rPr>
          <w:rFonts w:cs="Arial"/>
          <w:noProof/>
          <w:szCs w:val="24"/>
        </w:rPr>
        <w:t>(1964), 309–320.</w:t>
      </w:r>
    </w:p>
    <w:p w14:paraId="64CB0DAE"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Tayar, M., &amp; Jack, R. (2013). Prestige-oriented market entry strategy: the case of Australian universities. </w:t>
      </w:r>
      <w:r w:rsidRPr="00A943C5">
        <w:rPr>
          <w:rFonts w:cs="Arial"/>
          <w:i/>
          <w:iCs/>
          <w:noProof/>
          <w:szCs w:val="24"/>
        </w:rPr>
        <w:t>Journal of Higher Education Policy and Management</w:t>
      </w:r>
      <w:r w:rsidRPr="00A943C5">
        <w:rPr>
          <w:rFonts w:cs="Arial"/>
          <w:noProof/>
          <w:szCs w:val="24"/>
        </w:rPr>
        <w:t xml:space="preserve">, </w:t>
      </w:r>
      <w:r w:rsidRPr="00A943C5">
        <w:rPr>
          <w:rFonts w:cs="Arial"/>
          <w:i/>
          <w:iCs/>
          <w:noProof/>
          <w:szCs w:val="24"/>
        </w:rPr>
        <w:t>35</w:t>
      </w:r>
      <w:r w:rsidRPr="00A943C5">
        <w:rPr>
          <w:rFonts w:cs="Arial"/>
          <w:noProof/>
          <w:szCs w:val="24"/>
        </w:rPr>
        <w:t>(2), 153–166. https://doi.org/10.1080/1360080X.2013.775924</w:t>
      </w:r>
    </w:p>
    <w:p w14:paraId="5CD8BBED"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THE. (2020). </w:t>
      </w:r>
      <w:r w:rsidRPr="00A943C5">
        <w:rPr>
          <w:rFonts w:cs="Arial"/>
          <w:i/>
          <w:iCs/>
          <w:noProof/>
          <w:szCs w:val="24"/>
        </w:rPr>
        <w:t>World University Rankings 2020 | Times Higher Education (THE)</w:t>
      </w:r>
      <w:r w:rsidRPr="00A943C5">
        <w:rPr>
          <w:rFonts w:cs="Arial"/>
          <w:noProof/>
          <w:szCs w:val="24"/>
        </w:rPr>
        <w:t>. https://www.timeshighereducation.com/world-university-rankings/2020/world-ranking#!/page/0/length/25/sort_by/rank/sort_order/asc/cols/stats</w:t>
      </w:r>
    </w:p>
    <w:p w14:paraId="01AE6CA3"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i/>
          <w:iCs/>
          <w:noProof/>
          <w:szCs w:val="24"/>
        </w:rPr>
        <w:t>THE World University Rankings 2020: methodology</w:t>
      </w:r>
      <w:r w:rsidRPr="00A943C5">
        <w:rPr>
          <w:rFonts w:cs="Arial"/>
          <w:noProof/>
          <w:szCs w:val="24"/>
        </w:rPr>
        <w:t>. (2020). https://www.timeshighereducation.com/world-university-rankings/world-university-rankings-2020-methodology</w:t>
      </w:r>
    </w:p>
    <w:p w14:paraId="1B8A4E28"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Tierney, W. G. (1988). Organizational Culture in Higher Education. </w:t>
      </w:r>
      <w:r w:rsidRPr="00A943C5">
        <w:rPr>
          <w:rFonts w:cs="Arial"/>
          <w:i/>
          <w:iCs/>
          <w:noProof/>
          <w:szCs w:val="24"/>
        </w:rPr>
        <w:t>The Journal of Higher Education</w:t>
      </w:r>
      <w:r w:rsidRPr="00A943C5">
        <w:rPr>
          <w:rFonts w:cs="Arial"/>
          <w:noProof/>
          <w:szCs w:val="24"/>
        </w:rPr>
        <w:t xml:space="preserve">, </w:t>
      </w:r>
      <w:r w:rsidRPr="00A943C5">
        <w:rPr>
          <w:rFonts w:cs="Arial"/>
          <w:i/>
          <w:iCs/>
          <w:noProof/>
          <w:szCs w:val="24"/>
        </w:rPr>
        <w:t>59</w:t>
      </w:r>
      <w:r w:rsidRPr="00A943C5">
        <w:rPr>
          <w:rFonts w:cs="Arial"/>
          <w:noProof/>
          <w:szCs w:val="24"/>
        </w:rPr>
        <w:t>(1), 2–21. https://doi.org/10.1080/00221546.1988.11778301</w:t>
      </w:r>
    </w:p>
    <w:p w14:paraId="23E51D11"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Times Higher Education. (2022). </w:t>
      </w:r>
      <w:r w:rsidRPr="00A943C5">
        <w:rPr>
          <w:rFonts w:cs="Arial"/>
          <w:i/>
          <w:iCs/>
          <w:noProof/>
          <w:szCs w:val="24"/>
        </w:rPr>
        <w:t>World University Rankings 2023 methodology. Times Higher Education (THE)</w:t>
      </w:r>
      <w:r w:rsidRPr="00A943C5">
        <w:rPr>
          <w:rFonts w:cs="Arial"/>
          <w:noProof/>
          <w:szCs w:val="24"/>
        </w:rPr>
        <w:t xml:space="preserve"> (Numer October 2022). https://www.timeshighereducation.com/sites/default/files/breaking_news_files/the_2023_world_university_rankings_methodology.pdf</w:t>
      </w:r>
    </w:p>
    <w:p w14:paraId="2798D910"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Times Higher Education. (2023). </w:t>
      </w:r>
      <w:r w:rsidRPr="00A943C5">
        <w:rPr>
          <w:rFonts w:cs="Arial"/>
          <w:i/>
          <w:iCs/>
          <w:noProof/>
          <w:szCs w:val="24"/>
        </w:rPr>
        <w:t>THE World University Rankings 2023</w:t>
      </w:r>
      <w:r w:rsidRPr="00A943C5">
        <w:rPr>
          <w:rFonts w:cs="Arial"/>
          <w:noProof/>
          <w:szCs w:val="24"/>
        </w:rPr>
        <w:t>. THE WUR Ranking. https://www.timeshighereducation.com/world-university-rankings/2023/world-ranking</w:t>
      </w:r>
    </w:p>
    <w:p w14:paraId="2DCC0405"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Toma, J. D. (1997). Alternative Inquiry Paradigms, Faculty Cultures, and the Definition of Academic Lives. </w:t>
      </w:r>
      <w:r w:rsidRPr="00A943C5">
        <w:rPr>
          <w:rFonts w:cs="Arial"/>
          <w:i/>
          <w:iCs/>
          <w:noProof/>
          <w:szCs w:val="24"/>
        </w:rPr>
        <w:t>The Journal of Higher Education</w:t>
      </w:r>
      <w:r w:rsidRPr="00A943C5">
        <w:rPr>
          <w:rFonts w:cs="Arial"/>
          <w:noProof/>
          <w:szCs w:val="24"/>
        </w:rPr>
        <w:t xml:space="preserve">, </w:t>
      </w:r>
      <w:r w:rsidRPr="00A943C5">
        <w:rPr>
          <w:rFonts w:cs="Arial"/>
          <w:i/>
          <w:iCs/>
          <w:noProof/>
          <w:szCs w:val="24"/>
        </w:rPr>
        <w:t>68</w:t>
      </w:r>
      <w:r w:rsidRPr="00A943C5">
        <w:rPr>
          <w:rFonts w:cs="Arial"/>
          <w:noProof/>
          <w:szCs w:val="24"/>
        </w:rPr>
        <w:t xml:space="preserve">(6), 679–705. </w:t>
      </w:r>
      <w:r w:rsidRPr="00A943C5">
        <w:rPr>
          <w:rFonts w:cs="Arial"/>
          <w:noProof/>
          <w:szCs w:val="24"/>
        </w:rPr>
        <w:lastRenderedPageBreak/>
        <w:t>https://doi.org/10.1080/00221546.1997.11779006</w:t>
      </w:r>
    </w:p>
    <w:p w14:paraId="06C2F90E"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Tomala, L. (2018). </w:t>
      </w:r>
      <w:r w:rsidRPr="00A943C5">
        <w:rPr>
          <w:rFonts w:cs="Arial"/>
          <w:i/>
          <w:iCs/>
          <w:noProof/>
          <w:szCs w:val="24"/>
        </w:rPr>
        <w:t>Ustawa 2.0: najważniejsze zapisy | Nauka w Polsce</w:t>
      </w:r>
      <w:r w:rsidRPr="00A943C5">
        <w:rPr>
          <w:rFonts w:cs="Arial"/>
          <w:noProof/>
          <w:szCs w:val="24"/>
        </w:rPr>
        <w:t>. https://naukawpolsce.pap.pl/aktualnosci/news%2C30350%2Custawa-20-najwazniejsze-zapisy.html</w:t>
      </w:r>
    </w:p>
    <w:p w14:paraId="00D93B46"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Townsend, P. (1995). Quality involves everyone: how Paul Revere discovered “quality has value”. </w:t>
      </w:r>
      <w:r w:rsidRPr="00A943C5">
        <w:rPr>
          <w:rFonts w:cs="Arial"/>
          <w:i/>
          <w:iCs/>
          <w:noProof/>
          <w:szCs w:val="24"/>
        </w:rPr>
        <w:t>Managing Service Quality: An International Journal</w:t>
      </w:r>
      <w:r w:rsidRPr="00A943C5">
        <w:rPr>
          <w:rFonts w:cs="Arial"/>
          <w:noProof/>
          <w:szCs w:val="24"/>
        </w:rPr>
        <w:t xml:space="preserve">, </w:t>
      </w:r>
      <w:r w:rsidRPr="00A943C5">
        <w:rPr>
          <w:rFonts w:cs="Arial"/>
          <w:i/>
          <w:iCs/>
          <w:noProof/>
          <w:szCs w:val="24"/>
        </w:rPr>
        <w:t>5</w:t>
      </w:r>
      <w:r w:rsidRPr="00A943C5">
        <w:rPr>
          <w:rFonts w:cs="Arial"/>
          <w:noProof/>
          <w:szCs w:val="24"/>
        </w:rPr>
        <w:t>(2), 19–24. https://doi.org/10.1108/09604529510083549</w:t>
      </w:r>
    </w:p>
    <w:p w14:paraId="28C38DD9"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Trow, M. (1974). Problems in the Transition from Elite to Mass Higher Education. </w:t>
      </w:r>
      <w:r w:rsidRPr="00A943C5">
        <w:rPr>
          <w:rFonts w:cs="Arial"/>
          <w:i/>
          <w:iCs/>
          <w:noProof/>
          <w:szCs w:val="24"/>
        </w:rPr>
        <w:t>International Review of Education</w:t>
      </w:r>
      <w:r w:rsidRPr="00A943C5">
        <w:rPr>
          <w:rFonts w:cs="Arial"/>
          <w:noProof/>
          <w:szCs w:val="24"/>
        </w:rPr>
        <w:t xml:space="preserve">, </w:t>
      </w:r>
      <w:r w:rsidRPr="00A943C5">
        <w:rPr>
          <w:rFonts w:cs="Arial"/>
          <w:i/>
          <w:iCs/>
          <w:noProof/>
          <w:szCs w:val="24"/>
        </w:rPr>
        <w:t>18</w:t>
      </w:r>
      <w:r w:rsidRPr="00A943C5">
        <w:rPr>
          <w:rFonts w:cs="Arial"/>
          <w:noProof/>
          <w:szCs w:val="24"/>
        </w:rPr>
        <w:t>, 61–82.</w:t>
      </w:r>
    </w:p>
    <w:p w14:paraId="7125981E"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Trzeciak, M. (2016). Analiza atrybutów interesariuszy projektu warunkujących sukces projektu. </w:t>
      </w:r>
      <w:r w:rsidRPr="00A943C5">
        <w:rPr>
          <w:rFonts w:cs="Arial"/>
          <w:i/>
          <w:iCs/>
          <w:noProof/>
          <w:szCs w:val="24"/>
        </w:rPr>
        <w:t>Zeszyty Naukowe. Organizacja i Zarządzanie / Politechnika Śląska</w:t>
      </w:r>
      <w:r w:rsidRPr="00A943C5">
        <w:rPr>
          <w:rFonts w:cs="Arial"/>
          <w:noProof/>
          <w:szCs w:val="24"/>
        </w:rPr>
        <w:t xml:space="preserve">, </w:t>
      </w:r>
      <w:r w:rsidRPr="00A943C5">
        <w:rPr>
          <w:rFonts w:cs="Arial"/>
          <w:i/>
          <w:iCs/>
          <w:noProof/>
          <w:szCs w:val="24"/>
        </w:rPr>
        <w:t>89</w:t>
      </w:r>
      <w:r w:rsidRPr="00A943C5">
        <w:rPr>
          <w:rFonts w:cs="Arial"/>
          <w:noProof/>
          <w:szCs w:val="24"/>
        </w:rPr>
        <w:t>, 497–506. file:///C:/Users/JPSZ/Desktop/STUDIA/LITERATURA/interesariusze/Trzeciak_ZNOiZ_89_2016.pdf</w:t>
      </w:r>
    </w:p>
    <w:p w14:paraId="4A49BDE2"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Tutko, M. (2018). Assessment of the quality of internationalisation in higher education institutions. </w:t>
      </w:r>
      <w:r w:rsidRPr="00A943C5">
        <w:rPr>
          <w:rFonts w:cs="Arial"/>
          <w:i/>
          <w:iCs/>
          <w:noProof/>
          <w:szCs w:val="24"/>
        </w:rPr>
        <w:t>Studia Ekonomiczne</w:t>
      </w:r>
      <w:r w:rsidRPr="00A943C5">
        <w:rPr>
          <w:rFonts w:cs="Arial"/>
          <w:noProof/>
          <w:szCs w:val="24"/>
        </w:rPr>
        <w:t xml:space="preserve">, </w:t>
      </w:r>
      <w:r w:rsidRPr="00A943C5">
        <w:rPr>
          <w:rFonts w:cs="Arial"/>
          <w:i/>
          <w:iCs/>
          <w:noProof/>
          <w:szCs w:val="24"/>
        </w:rPr>
        <w:t>361</w:t>
      </w:r>
      <w:r w:rsidRPr="00A943C5">
        <w:rPr>
          <w:rFonts w:cs="Arial"/>
          <w:noProof/>
          <w:szCs w:val="24"/>
        </w:rPr>
        <w:t>, 76–85.</w:t>
      </w:r>
    </w:p>
    <w:p w14:paraId="0A065674"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Twigg, J. D. (1990). </w:t>
      </w:r>
      <w:r w:rsidRPr="00A943C5">
        <w:rPr>
          <w:rFonts w:cs="Arial"/>
          <w:i/>
          <w:iCs/>
          <w:noProof/>
          <w:szCs w:val="24"/>
        </w:rPr>
        <w:t>The University of Cambridge and the English revolution, 1625-1688</w:t>
      </w:r>
      <w:r w:rsidRPr="00A943C5">
        <w:rPr>
          <w:rFonts w:cs="Arial"/>
          <w:noProof/>
          <w:szCs w:val="24"/>
        </w:rPr>
        <w:t xml:space="preserve"> (ss. 212–214). Woodbridge: Boydell &amp; Brewer za: De Ridder-Symoens, H. (2020) Missions of Universities : Past, Present, Future (ss. 43–61).</w:t>
      </w:r>
    </w:p>
    <w:p w14:paraId="302F6154"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Urbanowska-Sojkin, E. (2016). Paradoksy w zarządzaniu strategicznym przedsiębiorstwami (Paradoxes in strategic management of companies). </w:t>
      </w:r>
      <w:r w:rsidRPr="00A943C5">
        <w:rPr>
          <w:rFonts w:cs="Arial"/>
          <w:i/>
          <w:iCs/>
          <w:noProof/>
          <w:szCs w:val="24"/>
        </w:rPr>
        <w:t>Prace Naukowe Uniwersytetu Ekonomicznego we Wrocławiu</w:t>
      </w:r>
      <w:r w:rsidRPr="00A943C5">
        <w:rPr>
          <w:rFonts w:cs="Arial"/>
          <w:noProof/>
          <w:szCs w:val="24"/>
        </w:rPr>
        <w:t xml:space="preserve">, </w:t>
      </w:r>
      <w:r w:rsidRPr="00A943C5">
        <w:rPr>
          <w:rFonts w:cs="Arial"/>
          <w:i/>
          <w:iCs/>
          <w:noProof/>
          <w:szCs w:val="24"/>
        </w:rPr>
        <w:t>420</w:t>
      </w:r>
      <w:r w:rsidRPr="00A943C5">
        <w:rPr>
          <w:rFonts w:cs="Arial"/>
          <w:noProof/>
          <w:szCs w:val="24"/>
        </w:rPr>
        <w:t>. https://doi.org/10.15611/pn.2016.420.31</w:t>
      </w:r>
    </w:p>
    <w:p w14:paraId="24B5AE68"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Van Aswegen, A. S., &amp; Engelbrecht, A. S. (2009). The relationship between transformational leadership, integrity and an ethical climate in organizations. </w:t>
      </w:r>
      <w:r w:rsidRPr="00A943C5">
        <w:rPr>
          <w:rFonts w:cs="Arial"/>
          <w:i/>
          <w:iCs/>
          <w:noProof/>
          <w:szCs w:val="24"/>
        </w:rPr>
        <w:t>SA Journal of Human Resource Management</w:t>
      </w:r>
      <w:r w:rsidRPr="00A943C5">
        <w:rPr>
          <w:rFonts w:cs="Arial"/>
          <w:noProof/>
          <w:szCs w:val="24"/>
        </w:rPr>
        <w:t xml:space="preserve">, </w:t>
      </w:r>
      <w:r w:rsidRPr="00A943C5">
        <w:rPr>
          <w:rFonts w:cs="Arial"/>
          <w:i/>
          <w:iCs/>
          <w:noProof/>
          <w:szCs w:val="24"/>
        </w:rPr>
        <w:t>7</w:t>
      </w:r>
      <w:r w:rsidRPr="00A943C5">
        <w:rPr>
          <w:rFonts w:cs="Arial"/>
          <w:noProof/>
          <w:szCs w:val="24"/>
        </w:rPr>
        <w:t>(1), 1–9.</w:t>
      </w:r>
    </w:p>
    <w:p w14:paraId="68F08BEB"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van Doorn, J., Leeflang, P. S. H., &amp; Tijs, M. (2013). Satisfaction as a predictor of future performance: A replication. </w:t>
      </w:r>
      <w:r w:rsidRPr="00A943C5">
        <w:rPr>
          <w:rFonts w:cs="Arial"/>
          <w:i/>
          <w:iCs/>
          <w:noProof/>
          <w:szCs w:val="24"/>
        </w:rPr>
        <w:t>International Journal of Research in Marketing</w:t>
      </w:r>
      <w:r w:rsidRPr="00A943C5">
        <w:rPr>
          <w:rFonts w:cs="Arial"/>
          <w:noProof/>
          <w:szCs w:val="24"/>
        </w:rPr>
        <w:t xml:space="preserve">, </w:t>
      </w:r>
      <w:r w:rsidRPr="00A943C5">
        <w:rPr>
          <w:rFonts w:cs="Arial"/>
          <w:i/>
          <w:iCs/>
          <w:noProof/>
          <w:szCs w:val="24"/>
        </w:rPr>
        <w:t>30</w:t>
      </w:r>
      <w:r w:rsidRPr="00A943C5">
        <w:rPr>
          <w:rFonts w:cs="Arial"/>
          <w:noProof/>
          <w:szCs w:val="24"/>
        </w:rPr>
        <w:t>(3), 314–318. https://doi.org/10.1016/j.ijresmar.2013.04.002</w:t>
      </w:r>
    </w:p>
    <w:p w14:paraId="6F34A2CA"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Van Looy, B., Callaert, J., &amp; Debackere, K. (2006). Publication and patent behavior of academic researchers: Conflicting, reinforcing or merely co-existing? </w:t>
      </w:r>
      <w:r w:rsidRPr="00A943C5">
        <w:rPr>
          <w:rFonts w:cs="Arial"/>
          <w:i/>
          <w:iCs/>
          <w:noProof/>
          <w:szCs w:val="24"/>
        </w:rPr>
        <w:t>Research Policy</w:t>
      </w:r>
      <w:r w:rsidRPr="00A943C5">
        <w:rPr>
          <w:rFonts w:cs="Arial"/>
          <w:noProof/>
          <w:szCs w:val="24"/>
        </w:rPr>
        <w:t xml:space="preserve">, </w:t>
      </w:r>
      <w:r w:rsidRPr="00A943C5">
        <w:rPr>
          <w:rFonts w:cs="Arial"/>
          <w:i/>
          <w:iCs/>
          <w:noProof/>
          <w:szCs w:val="24"/>
        </w:rPr>
        <w:t>35</w:t>
      </w:r>
      <w:r w:rsidRPr="00A943C5">
        <w:rPr>
          <w:rFonts w:cs="Arial"/>
          <w:noProof/>
          <w:szCs w:val="24"/>
        </w:rPr>
        <w:t>(4), 596–608. https://doi.org/10.1016/j.respol.2006.02.003</w:t>
      </w:r>
    </w:p>
    <w:p w14:paraId="51561937"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Vargo, S. L., &amp; Lusch, R. F. (2008). Why “service”? </w:t>
      </w:r>
      <w:r w:rsidRPr="00A943C5">
        <w:rPr>
          <w:rFonts w:cs="Arial"/>
          <w:i/>
          <w:iCs/>
          <w:noProof/>
          <w:szCs w:val="24"/>
        </w:rPr>
        <w:t>Journal of the Academy of Marketing Science</w:t>
      </w:r>
      <w:r w:rsidRPr="00A943C5">
        <w:rPr>
          <w:rFonts w:cs="Arial"/>
          <w:noProof/>
          <w:szCs w:val="24"/>
        </w:rPr>
        <w:t xml:space="preserve">, </w:t>
      </w:r>
      <w:r w:rsidRPr="00A943C5">
        <w:rPr>
          <w:rFonts w:cs="Arial"/>
          <w:i/>
          <w:iCs/>
          <w:noProof/>
          <w:szCs w:val="24"/>
        </w:rPr>
        <w:t>36</w:t>
      </w:r>
      <w:r w:rsidRPr="00A943C5">
        <w:rPr>
          <w:rFonts w:cs="Arial"/>
          <w:noProof/>
          <w:szCs w:val="24"/>
        </w:rPr>
        <w:t>(1), 25–38. https://doi.org/10.1007/s11747-007-0068-7</w:t>
      </w:r>
    </w:p>
    <w:p w14:paraId="6F123A4E"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Vehovar, V., Batagelj, Z., Manfreda, K. L., &amp; Zaletel, M. (2002). Nonresponse in web surveys. </w:t>
      </w:r>
      <w:r w:rsidRPr="00A943C5">
        <w:rPr>
          <w:rFonts w:cs="Arial"/>
          <w:i/>
          <w:iCs/>
          <w:noProof/>
          <w:szCs w:val="24"/>
        </w:rPr>
        <w:t>Survey nonresponse</w:t>
      </w:r>
      <w:r w:rsidRPr="00A943C5">
        <w:rPr>
          <w:rFonts w:cs="Arial"/>
          <w:noProof/>
          <w:szCs w:val="24"/>
        </w:rPr>
        <w:t>, 229–242.</w:t>
      </w:r>
    </w:p>
    <w:p w14:paraId="2953AEAF"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Villar, A., Callegaro, M., &amp; Yang, Y. (2013). Where Am I? A Meta-Analysis of Experiments on the Effects of Progress Indicators for Web Surveys. </w:t>
      </w:r>
      <w:r w:rsidRPr="00A943C5">
        <w:rPr>
          <w:rFonts w:cs="Arial"/>
          <w:i/>
          <w:iCs/>
          <w:noProof/>
          <w:szCs w:val="24"/>
        </w:rPr>
        <w:t>Social Science Computer Review</w:t>
      </w:r>
      <w:r w:rsidRPr="00A943C5">
        <w:rPr>
          <w:rFonts w:cs="Arial"/>
          <w:noProof/>
          <w:szCs w:val="24"/>
        </w:rPr>
        <w:t xml:space="preserve">, </w:t>
      </w:r>
      <w:r w:rsidRPr="00A943C5">
        <w:rPr>
          <w:rFonts w:cs="Arial"/>
          <w:i/>
          <w:iCs/>
          <w:noProof/>
          <w:szCs w:val="24"/>
        </w:rPr>
        <w:t>31</w:t>
      </w:r>
      <w:r w:rsidRPr="00A943C5">
        <w:rPr>
          <w:rFonts w:cs="Arial"/>
          <w:noProof/>
          <w:szCs w:val="24"/>
        </w:rPr>
        <w:t>(6), 744–</w:t>
      </w:r>
      <w:r w:rsidRPr="00A943C5">
        <w:rPr>
          <w:rFonts w:cs="Arial"/>
          <w:noProof/>
          <w:szCs w:val="24"/>
        </w:rPr>
        <w:lastRenderedPageBreak/>
        <w:t>762. https://doi.org/10.1177/0894439313497468</w:t>
      </w:r>
    </w:p>
    <w:p w14:paraId="0A613C3B"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von Mises, L. (2006). </w:t>
      </w:r>
      <w:r w:rsidRPr="00A943C5">
        <w:rPr>
          <w:rFonts w:cs="Arial"/>
          <w:i/>
          <w:iCs/>
          <w:noProof/>
          <w:szCs w:val="24"/>
        </w:rPr>
        <w:t>Ekonomia i polityka: wykład elementarny.</w:t>
      </w:r>
      <w:r w:rsidRPr="00A943C5">
        <w:rPr>
          <w:rFonts w:cs="Arial"/>
          <w:noProof/>
          <w:szCs w:val="24"/>
        </w:rPr>
        <w:t xml:space="preserve"> Fijorr Publishing.</w:t>
      </w:r>
    </w:p>
    <w:p w14:paraId="4F504FF1"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Wawak, T. (2015). Ewolucja koncepcji zarządzania w szkołach wyższych w kierunku wymogów XXI wieku. W Joanny Dziadkowiec &amp; T. Sikory (Red.), </w:t>
      </w:r>
      <w:r w:rsidRPr="00A943C5">
        <w:rPr>
          <w:rFonts w:cs="Arial"/>
          <w:i/>
          <w:iCs/>
          <w:noProof/>
          <w:szCs w:val="24"/>
        </w:rPr>
        <w:t>Wybrane aspekty zarządzania jakością usług</w:t>
      </w:r>
      <w:r w:rsidRPr="00A943C5">
        <w:rPr>
          <w:rFonts w:cs="Arial"/>
          <w:noProof/>
          <w:szCs w:val="24"/>
        </w:rPr>
        <w:t xml:space="preserve"> (s. 199). Uniwersytet Ekonomiczny w Krakowie.</w:t>
      </w:r>
    </w:p>
    <w:p w14:paraId="5717A658"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Wieczorek, O., Beyer, S., &amp; Münch, R. (2017). Fief and benefice feudalism. Two types of academic autonomy in US chemistry. </w:t>
      </w:r>
      <w:r w:rsidRPr="00A943C5">
        <w:rPr>
          <w:rFonts w:cs="Arial"/>
          <w:i/>
          <w:iCs/>
          <w:noProof/>
          <w:szCs w:val="24"/>
        </w:rPr>
        <w:t>Higher Education</w:t>
      </w:r>
      <w:r w:rsidRPr="00A943C5">
        <w:rPr>
          <w:rFonts w:cs="Arial"/>
          <w:noProof/>
          <w:szCs w:val="24"/>
        </w:rPr>
        <w:t xml:space="preserve">, </w:t>
      </w:r>
      <w:r w:rsidRPr="00A943C5">
        <w:rPr>
          <w:rFonts w:cs="Arial"/>
          <w:i/>
          <w:iCs/>
          <w:noProof/>
          <w:szCs w:val="24"/>
        </w:rPr>
        <w:t>73</w:t>
      </w:r>
      <w:r w:rsidRPr="00A943C5">
        <w:rPr>
          <w:rFonts w:cs="Arial"/>
          <w:noProof/>
          <w:szCs w:val="24"/>
        </w:rPr>
        <w:t>(6), 887–907. https://doi.org/10.1007/s10734-017-0116-2</w:t>
      </w:r>
    </w:p>
    <w:p w14:paraId="415556F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Woźnicki, J. (2008). Legislacyjne określenie pozycji uczelni jako instytucji życia publicznego. W </w:t>
      </w:r>
      <w:r w:rsidRPr="00A943C5">
        <w:rPr>
          <w:rFonts w:cs="Arial"/>
          <w:i/>
          <w:iCs/>
          <w:noProof/>
          <w:szCs w:val="24"/>
        </w:rPr>
        <w:t>Społeczna odpowiedzialność uczelni</w:t>
      </w:r>
      <w:r w:rsidRPr="00A943C5">
        <w:rPr>
          <w:rFonts w:cs="Arial"/>
          <w:noProof/>
          <w:szCs w:val="24"/>
        </w:rPr>
        <w:t xml:space="preserve"> (ss. 13–21). Wydawnictwo Politechniki Gdańskiej.</w:t>
      </w:r>
    </w:p>
    <w:p w14:paraId="01F6D34C" w14:textId="77777777" w:rsidR="00A943C5" w:rsidRPr="00A943C5" w:rsidRDefault="00A943C5" w:rsidP="00A943C5">
      <w:pPr>
        <w:widowControl w:val="0"/>
        <w:autoSpaceDE w:val="0"/>
        <w:autoSpaceDN w:val="0"/>
        <w:adjustRightInd w:val="0"/>
        <w:ind w:left="480" w:hanging="480"/>
        <w:rPr>
          <w:rFonts w:cs="Arial"/>
          <w:noProof/>
          <w:szCs w:val="24"/>
        </w:rPr>
      </w:pPr>
      <w:r w:rsidRPr="00A943C5">
        <w:rPr>
          <w:rFonts w:cs="Arial"/>
          <w:noProof/>
          <w:szCs w:val="24"/>
        </w:rPr>
        <w:t xml:space="preserve">Zastempowski, M. (2013). Potencjał innowacyjny małych i średnich przedsiębiorstw na tle liderów polskiej gospodarki w świetle badań empirycznych. </w:t>
      </w:r>
      <w:r w:rsidRPr="00A943C5">
        <w:rPr>
          <w:rFonts w:cs="Arial"/>
          <w:i/>
          <w:iCs/>
          <w:noProof/>
          <w:szCs w:val="24"/>
        </w:rPr>
        <w:t>International Journal of Contemporary Management</w:t>
      </w:r>
      <w:r w:rsidRPr="00A943C5">
        <w:rPr>
          <w:rFonts w:cs="Arial"/>
          <w:noProof/>
          <w:szCs w:val="24"/>
        </w:rPr>
        <w:t xml:space="preserve">, </w:t>
      </w:r>
      <w:r w:rsidRPr="00A943C5">
        <w:rPr>
          <w:rFonts w:cs="Arial"/>
          <w:i/>
          <w:iCs/>
          <w:noProof/>
          <w:szCs w:val="24"/>
        </w:rPr>
        <w:t>2013</w:t>
      </w:r>
      <w:r w:rsidRPr="00A943C5">
        <w:rPr>
          <w:rFonts w:cs="Arial"/>
          <w:noProof/>
          <w:szCs w:val="24"/>
        </w:rPr>
        <w:t>(Numer 12 (2)).</w:t>
      </w:r>
    </w:p>
    <w:p w14:paraId="7514C49A" w14:textId="77777777" w:rsidR="00A943C5" w:rsidRPr="00A943C5" w:rsidRDefault="00A943C5" w:rsidP="00A943C5">
      <w:pPr>
        <w:widowControl w:val="0"/>
        <w:autoSpaceDE w:val="0"/>
        <w:autoSpaceDN w:val="0"/>
        <w:adjustRightInd w:val="0"/>
        <w:ind w:left="480" w:hanging="480"/>
        <w:rPr>
          <w:rFonts w:cs="Arial"/>
          <w:noProof/>
        </w:rPr>
      </w:pPr>
      <w:r w:rsidRPr="00A943C5">
        <w:rPr>
          <w:rFonts w:cs="Arial"/>
          <w:noProof/>
          <w:szCs w:val="24"/>
        </w:rPr>
        <w:t xml:space="preserve">Zeithaml, V. A., Berry, L. L., &amp; Parasuraman, A. (1996). The Behavioral Consequences of Service Quality. </w:t>
      </w:r>
      <w:r w:rsidRPr="00A943C5">
        <w:rPr>
          <w:rFonts w:cs="Arial"/>
          <w:i/>
          <w:iCs/>
          <w:noProof/>
          <w:szCs w:val="24"/>
        </w:rPr>
        <w:t>Journal of Marketing</w:t>
      </w:r>
      <w:r w:rsidRPr="00A943C5">
        <w:rPr>
          <w:rFonts w:cs="Arial"/>
          <w:noProof/>
          <w:szCs w:val="24"/>
        </w:rPr>
        <w:t xml:space="preserve">, </w:t>
      </w:r>
      <w:r w:rsidRPr="00A943C5">
        <w:rPr>
          <w:rFonts w:cs="Arial"/>
          <w:i/>
          <w:iCs/>
          <w:noProof/>
          <w:szCs w:val="24"/>
        </w:rPr>
        <w:t>60</w:t>
      </w:r>
      <w:r w:rsidRPr="00A943C5">
        <w:rPr>
          <w:rFonts w:cs="Arial"/>
          <w:noProof/>
          <w:szCs w:val="24"/>
        </w:rPr>
        <w:t>(2), 31–46. https://doi.org/10.1177/002224299606000203</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424" w:name="_Toc137806590"/>
      <w:r w:rsidRPr="00233788">
        <w:lastRenderedPageBreak/>
        <w:t>Wykaz rysunków</w:t>
      </w:r>
      <w:bookmarkEnd w:id="424"/>
    </w:p>
    <w:p w14:paraId="20F0011A" w14:textId="6FC70160"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A32382">
          <w:rPr>
            <w:noProof/>
            <w:webHidden/>
          </w:rPr>
          <w:t>10</w:t>
        </w:r>
        <w:r w:rsidR="00A32382">
          <w:rPr>
            <w:noProof/>
            <w:webHidden/>
          </w:rPr>
          <w:fldChar w:fldCharType="end"/>
        </w:r>
      </w:hyperlink>
    </w:p>
    <w:p w14:paraId="32671757" w14:textId="0A04157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A32382">
          <w:rPr>
            <w:noProof/>
            <w:webHidden/>
          </w:rPr>
          <w:t>22</w:t>
        </w:r>
        <w:r w:rsidR="00A32382">
          <w:rPr>
            <w:noProof/>
            <w:webHidden/>
          </w:rPr>
          <w:fldChar w:fldCharType="end"/>
        </w:r>
      </w:hyperlink>
    </w:p>
    <w:p w14:paraId="37F736BA" w14:textId="3C4E612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A32382">
          <w:rPr>
            <w:noProof/>
            <w:webHidden/>
          </w:rPr>
          <w:t>26</w:t>
        </w:r>
        <w:r w:rsidR="00A32382">
          <w:rPr>
            <w:noProof/>
            <w:webHidden/>
          </w:rPr>
          <w:fldChar w:fldCharType="end"/>
        </w:r>
      </w:hyperlink>
    </w:p>
    <w:p w14:paraId="21FB5A69" w14:textId="090D06F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A32382">
          <w:rPr>
            <w:noProof/>
            <w:webHidden/>
          </w:rPr>
          <w:t>28</w:t>
        </w:r>
        <w:r w:rsidR="00A32382">
          <w:rPr>
            <w:noProof/>
            <w:webHidden/>
          </w:rPr>
          <w:fldChar w:fldCharType="end"/>
        </w:r>
      </w:hyperlink>
    </w:p>
    <w:p w14:paraId="42C823A5" w14:textId="19CCBD6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A32382">
          <w:rPr>
            <w:noProof/>
            <w:webHidden/>
          </w:rPr>
          <w:t>29</w:t>
        </w:r>
        <w:r w:rsidR="00A32382">
          <w:rPr>
            <w:noProof/>
            <w:webHidden/>
          </w:rPr>
          <w:fldChar w:fldCharType="end"/>
        </w:r>
      </w:hyperlink>
    </w:p>
    <w:p w14:paraId="130C3EF2" w14:textId="7474CC0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A32382">
          <w:rPr>
            <w:noProof/>
            <w:webHidden/>
          </w:rPr>
          <w:t>31</w:t>
        </w:r>
        <w:r w:rsidR="00A32382">
          <w:rPr>
            <w:noProof/>
            <w:webHidden/>
          </w:rPr>
          <w:fldChar w:fldCharType="end"/>
        </w:r>
      </w:hyperlink>
    </w:p>
    <w:p w14:paraId="57D780C3" w14:textId="563D0C7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A32382">
          <w:rPr>
            <w:noProof/>
            <w:webHidden/>
          </w:rPr>
          <w:t>32</w:t>
        </w:r>
        <w:r w:rsidR="00A32382">
          <w:rPr>
            <w:noProof/>
            <w:webHidden/>
          </w:rPr>
          <w:fldChar w:fldCharType="end"/>
        </w:r>
      </w:hyperlink>
    </w:p>
    <w:p w14:paraId="0173912F" w14:textId="3ACB7CF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A32382">
          <w:rPr>
            <w:noProof/>
            <w:webHidden/>
          </w:rPr>
          <w:t>33</w:t>
        </w:r>
        <w:r w:rsidR="00A32382">
          <w:rPr>
            <w:noProof/>
            <w:webHidden/>
          </w:rPr>
          <w:fldChar w:fldCharType="end"/>
        </w:r>
      </w:hyperlink>
    </w:p>
    <w:p w14:paraId="49957178" w14:textId="388D3E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A32382">
          <w:rPr>
            <w:noProof/>
            <w:webHidden/>
          </w:rPr>
          <w:t>36</w:t>
        </w:r>
        <w:r w:rsidR="00A32382">
          <w:rPr>
            <w:noProof/>
            <w:webHidden/>
          </w:rPr>
          <w:fldChar w:fldCharType="end"/>
        </w:r>
      </w:hyperlink>
    </w:p>
    <w:p w14:paraId="052EE7AF" w14:textId="257971D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A32382">
          <w:rPr>
            <w:noProof/>
            <w:webHidden/>
          </w:rPr>
          <w:t>40</w:t>
        </w:r>
        <w:r w:rsidR="00A32382">
          <w:rPr>
            <w:noProof/>
            <w:webHidden/>
          </w:rPr>
          <w:fldChar w:fldCharType="end"/>
        </w:r>
      </w:hyperlink>
    </w:p>
    <w:p w14:paraId="737AD068" w14:textId="7E19AB5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A32382">
          <w:rPr>
            <w:noProof/>
            <w:webHidden/>
          </w:rPr>
          <w:t>46</w:t>
        </w:r>
        <w:r w:rsidR="00A32382">
          <w:rPr>
            <w:noProof/>
            <w:webHidden/>
          </w:rPr>
          <w:fldChar w:fldCharType="end"/>
        </w:r>
      </w:hyperlink>
    </w:p>
    <w:p w14:paraId="499A0996" w14:textId="36E867A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A32382">
          <w:rPr>
            <w:noProof/>
            <w:webHidden/>
          </w:rPr>
          <w:t>54</w:t>
        </w:r>
        <w:r w:rsidR="00A32382">
          <w:rPr>
            <w:noProof/>
            <w:webHidden/>
          </w:rPr>
          <w:fldChar w:fldCharType="end"/>
        </w:r>
      </w:hyperlink>
    </w:p>
    <w:p w14:paraId="356E973C" w14:textId="76DC7CE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A32382">
          <w:rPr>
            <w:noProof/>
            <w:webHidden/>
          </w:rPr>
          <w:t>65</w:t>
        </w:r>
        <w:r w:rsidR="00A32382">
          <w:rPr>
            <w:noProof/>
            <w:webHidden/>
          </w:rPr>
          <w:fldChar w:fldCharType="end"/>
        </w:r>
      </w:hyperlink>
    </w:p>
    <w:p w14:paraId="6EACA72B" w14:textId="0922E02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A32382">
          <w:rPr>
            <w:noProof/>
            <w:webHidden/>
          </w:rPr>
          <w:t>68</w:t>
        </w:r>
        <w:r w:rsidR="00A32382">
          <w:rPr>
            <w:noProof/>
            <w:webHidden/>
          </w:rPr>
          <w:fldChar w:fldCharType="end"/>
        </w:r>
      </w:hyperlink>
    </w:p>
    <w:p w14:paraId="70961CAC" w14:textId="33AA3C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A32382">
          <w:rPr>
            <w:noProof/>
            <w:webHidden/>
          </w:rPr>
          <w:t>69</w:t>
        </w:r>
        <w:r w:rsidR="00A32382">
          <w:rPr>
            <w:noProof/>
            <w:webHidden/>
          </w:rPr>
          <w:fldChar w:fldCharType="end"/>
        </w:r>
      </w:hyperlink>
    </w:p>
    <w:p w14:paraId="49D6DCA8" w14:textId="06E6CAF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A32382">
          <w:rPr>
            <w:noProof/>
            <w:webHidden/>
          </w:rPr>
          <w:t>71</w:t>
        </w:r>
        <w:r w:rsidR="00A32382">
          <w:rPr>
            <w:noProof/>
            <w:webHidden/>
          </w:rPr>
          <w:fldChar w:fldCharType="end"/>
        </w:r>
      </w:hyperlink>
    </w:p>
    <w:p w14:paraId="52DC01B5" w14:textId="7BAEF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A32382">
          <w:rPr>
            <w:noProof/>
            <w:webHidden/>
          </w:rPr>
          <w:t>73</w:t>
        </w:r>
        <w:r w:rsidR="00A32382">
          <w:rPr>
            <w:noProof/>
            <w:webHidden/>
          </w:rPr>
          <w:fldChar w:fldCharType="end"/>
        </w:r>
      </w:hyperlink>
    </w:p>
    <w:p w14:paraId="5D3A4D13" w14:textId="21C9ECF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A32382">
          <w:rPr>
            <w:noProof/>
            <w:webHidden/>
          </w:rPr>
          <w:t>74</w:t>
        </w:r>
        <w:r w:rsidR="00A32382">
          <w:rPr>
            <w:noProof/>
            <w:webHidden/>
          </w:rPr>
          <w:fldChar w:fldCharType="end"/>
        </w:r>
      </w:hyperlink>
    </w:p>
    <w:p w14:paraId="20ABC751" w14:textId="379F595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A32382">
          <w:rPr>
            <w:noProof/>
            <w:webHidden/>
          </w:rPr>
          <w:t>122</w:t>
        </w:r>
        <w:r w:rsidR="00A32382">
          <w:rPr>
            <w:noProof/>
            <w:webHidden/>
          </w:rPr>
          <w:fldChar w:fldCharType="end"/>
        </w:r>
      </w:hyperlink>
    </w:p>
    <w:p w14:paraId="790A3A1A" w14:textId="2F99C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A32382">
          <w:rPr>
            <w:noProof/>
            <w:webHidden/>
          </w:rPr>
          <w:t>123</w:t>
        </w:r>
        <w:r w:rsidR="00A32382">
          <w:rPr>
            <w:noProof/>
            <w:webHidden/>
          </w:rPr>
          <w:fldChar w:fldCharType="end"/>
        </w:r>
      </w:hyperlink>
    </w:p>
    <w:p w14:paraId="1863E2D2" w14:textId="37EDE4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A32382">
          <w:rPr>
            <w:noProof/>
            <w:webHidden/>
          </w:rPr>
          <w:t>139</w:t>
        </w:r>
        <w:r w:rsidR="00A32382">
          <w:rPr>
            <w:noProof/>
            <w:webHidden/>
          </w:rPr>
          <w:fldChar w:fldCharType="end"/>
        </w:r>
      </w:hyperlink>
    </w:p>
    <w:p w14:paraId="4B015101" w14:textId="08B10AF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A32382">
          <w:rPr>
            <w:noProof/>
            <w:webHidden/>
          </w:rPr>
          <w:t>145</w:t>
        </w:r>
        <w:r w:rsidR="00A32382">
          <w:rPr>
            <w:noProof/>
            <w:webHidden/>
          </w:rPr>
          <w:fldChar w:fldCharType="end"/>
        </w:r>
      </w:hyperlink>
    </w:p>
    <w:p w14:paraId="0C8D6E7B" w14:textId="7DC867D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A32382">
          <w:rPr>
            <w:noProof/>
            <w:webHidden/>
          </w:rPr>
          <w:t>146</w:t>
        </w:r>
        <w:r w:rsidR="00A32382">
          <w:rPr>
            <w:noProof/>
            <w:webHidden/>
          </w:rPr>
          <w:fldChar w:fldCharType="end"/>
        </w:r>
      </w:hyperlink>
    </w:p>
    <w:p w14:paraId="28D4135E" w14:textId="2B0CD07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A32382">
          <w:rPr>
            <w:noProof/>
            <w:webHidden/>
          </w:rPr>
          <w:t>148</w:t>
        </w:r>
        <w:r w:rsidR="00A32382">
          <w:rPr>
            <w:noProof/>
            <w:webHidden/>
          </w:rPr>
          <w:fldChar w:fldCharType="end"/>
        </w:r>
      </w:hyperlink>
    </w:p>
    <w:p w14:paraId="6AF7B6D7" w14:textId="06F32D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A32382">
          <w:rPr>
            <w:noProof/>
            <w:webHidden/>
          </w:rPr>
          <w:t>149</w:t>
        </w:r>
        <w:r w:rsidR="00A32382">
          <w:rPr>
            <w:noProof/>
            <w:webHidden/>
          </w:rPr>
          <w:fldChar w:fldCharType="end"/>
        </w:r>
      </w:hyperlink>
    </w:p>
    <w:p w14:paraId="3C2E5110" w14:textId="75D53A6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A32382">
          <w:rPr>
            <w:noProof/>
            <w:webHidden/>
          </w:rPr>
          <w:t>150</w:t>
        </w:r>
        <w:r w:rsidR="00A32382">
          <w:rPr>
            <w:noProof/>
            <w:webHidden/>
          </w:rPr>
          <w:fldChar w:fldCharType="end"/>
        </w:r>
      </w:hyperlink>
    </w:p>
    <w:p w14:paraId="57E8AF7F" w14:textId="0D130A7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4A18F6E" w14:textId="3865A19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5081ED8" w14:textId="37F9DEB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A32382">
          <w:rPr>
            <w:noProof/>
            <w:webHidden/>
          </w:rPr>
          <w:t>152</w:t>
        </w:r>
        <w:r w:rsidR="00A32382">
          <w:rPr>
            <w:noProof/>
            <w:webHidden/>
          </w:rPr>
          <w:fldChar w:fldCharType="end"/>
        </w:r>
      </w:hyperlink>
    </w:p>
    <w:p w14:paraId="7393FA90" w14:textId="40E2ECA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A32382">
          <w:rPr>
            <w:noProof/>
            <w:webHidden/>
          </w:rPr>
          <w:t>153</w:t>
        </w:r>
        <w:r w:rsidR="00A32382">
          <w:rPr>
            <w:noProof/>
            <w:webHidden/>
          </w:rPr>
          <w:fldChar w:fldCharType="end"/>
        </w:r>
      </w:hyperlink>
    </w:p>
    <w:p w14:paraId="0F006C10" w14:textId="3D148FF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A32382">
          <w:rPr>
            <w:noProof/>
            <w:webHidden/>
          </w:rPr>
          <w:t>155</w:t>
        </w:r>
        <w:r w:rsidR="00A32382">
          <w:rPr>
            <w:noProof/>
            <w:webHidden/>
          </w:rPr>
          <w:fldChar w:fldCharType="end"/>
        </w:r>
      </w:hyperlink>
    </w:p>
    <w:p w14:paraId="1E3E5E22" w14:textId="710897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A32382">
          <w:rPr>
            <w:noProof/>
            <w:webHidden/>
          </w:rPr>
          <w:t>156</w:t>
        </w:r>
        <w:r w:rsidR="00A32382">
          <w:rPr>
            <w:noProof/>
            <w:webHidden/>
          </w:rPr>
          <w:fldChar w:fldCharType="end"/>
        </w:r>
      </w:hyperlink>
    </w:p>
    <w:p w14:paraId="59ADFA4B" w14:textId="184C6EC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A32382">
          <w:rPr>
            <w:noProof/>
            <w:webHidden/>
          </w:rPr>
          <w:t>157</w:t>
        </w:r>
        <w:r w:rsidR="00A32382">
          <w:rPr>
            <w:noProof/>
            <w:webHidden/>
          </w:rPr>
          <w:fldChar w:fldCharType="end"/>
        </w:r>
      </w:hyperlink>
    </w:p>
    <w:p w14:paraId="0267F514" w14:textId="7FC3C6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A32382">
          <w:rPr>
            <w:noProof/>
            <w:webHidden/>
          </w:rPr>
          <w:t>158</w:t>
        </w:r>
        <w:r w:rsidR="00A32382">
          <w:rPr>
            <w:noProof/>
            <w:webHidden/>
          </w:rPr>
          <w:fldChar w:fldCharType="end"/>
        </w:r>
      </w:hyperlink>
    </w:p>
    <w:p w14:paraId="6931ADF8" w14:textId="4E60FF4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A32382">
          <w:rPr>
            <w:noProof/>
            <w:webHidden/>
          </w:rPr>
          <w:t>159</w:t>
        </w:r>
        <w:r w:rsidR="00A32382">
          <w:rPr>
            <w:noProof/>
            <w:webHidden/>
          </w:rPr>
          <w:fldChar w:fldCharType="end"/>
        </w:r>
      </w:hyperlink>
    </w:p>
    <w:p w14:paraId="31EBFBA8" w14:textId="4D1D0DF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A32382">
          <w:rPr>
            <w:noProof/>
            <w:webHidden/>
          </w:rPr>
          <w:t>160</w:t>
        </w:r>
        <w:r w:rsidR="00A32382">
          <w:rPr>
            <w:noProof/>
            <w:webHidden/>
          </w:rPr>
          <w:fldChar w:fldCharType="end"/>
        </w:r>
      </w:hyperlink>
    </w:p>
    <w:p w14:paraId="4522307A" w14:textId="025CB1B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A32382">
          <w:rPr>
            <w:noProof/>
            <w:webHidden/>
          </w:rPr>
          <w:t>161</w:t>
        </w:r>
        <w:r w:rsidR="00A32382">
          <w:rPr>
            <w:noProof/>
            <w:webHidden/>
          </w:rPr>
          <w:fldChar w:fldCharType="end"/>
        </w:r>
      </w:hyperlink>
    </w:p>
    <w:p w14:paraId="4BAA86FF" w14:textId="3B95AEC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A32382">
          <w:rPr>
            <w:noProof/>
            <w:webHidden/>
          </w:rPr>
          <w:t>162</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25" w:name="_Toc137806591"/>
      <w:r w:rsidRPr="00233788">
        <w:lastRenderedPageBreak/>
        <w:t xml:space="preserve">Wykaz </w:t>
      </w:r>
      <w:r w:rsidR="009E61F0" w:rsidRPr="00233788">
        <w:rPr>
          <w:caps w:val="0"/>
        </w:rPr>
        <w:t>T</w:t>
      </w:r>
      <w:r w:rsidRPr="00233788">
        <w:t>abel</w:t>
      </w:r>
      <w:bookmarkEnd w:id="425"/>
    </w:p>
    <w:p w14:paraId="10F2A577" w14:textId="7F27ACFC"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781B38">
          <w:rPr>
            <w:noProof/>
            <w:webHidden/>
          </w:rPr>
          <w:t>10</w:t>
        </w:r>
        <w:r w:rsidR="00781B38">
          <w:rPr>
            <w:noProof/>
            <w:webHidden/>
          </w:rPr>
          <w:fldChar w:fldCharType="end"/>
        </w:r>
      </w:hyperlink>
    </w:p>
    <w:p w14:paraId="47C290EF" w14:textId="2FAB5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781B38">
          <w:rPr>
            <w:noProof/>
            <w:webHidden/>
          </w:rPr>
          <w:t>14</w:t>
        </w:r>
        <w:r w:rsidR="00781B38">
          <w:rPr>
            <w:noProof/>
            <w:webHidden/>
          </w:rPr>
          <w:fldChar w:fldCharType="end"/>
        </w:r>
      </w:hyperlink>
    </w:p>
    <w:p w14:paraId="0E3EFE57" w14:textId="61A6911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781B38">
          <w:rPr>
            <w:noProof/>
            <w:webHidden/>
          </w:rPr>
          <w:t>16</w:t>
        </w:r>
        <w:r w:rsidR="00781B38">
          <w:rPr>
            <w:noProof/>
            <w:webHidden/>
          </w:rPr>
          <w:fldChar w:fldCharType="end"/>
        </w:r>
      </w:hyperlink>
    </w:p>
    <w:p w14:paraId="21AFF718" w14:textId="05B2B2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781B38">
          <w:rPr>
            <w:noProof/>
            <w:webHidden/>
          </w:rPr>
          <w:t>18</w:t>
        </w:r>
        <w:r w:rsidR="00781B38">
          <w:rPr>
            <w:noProof/>
            <w:webHidden/>
          </w:rPr>
          <w:fldChar w:fldCharType="end"/>
        </w:r>
      </w:hyperlink>
    </w:p>
    <w:p w14:paraId="76A722FD" w14:textId="1F9B62F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781B38">
          <w:rPr>
            <w:noProof/>
            <w:webHidden/>
          </w:rPr>
          <w:t>20</w:t>
        </w:r>
        <w:r w:rsidR="00781B38">
          <w:rPr>
            <w:noProof/>
            <w:webHidden/>
          </w:rPr>
          <w:fldChar w:fldCharType="end"/>
        </w:r>
      </w:hyperlink>
    </w:p>
    <w:p w14:paraId="04F64ADC" w14:textId="7016A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781B38">
          <w:rPr>
            <w:noProof/>
            <w:webHidden/>
          </w:rPr>
          <w:t>23</w:t>
        </w:r>
        <w:r w:rsidR="00781B38">
          <w:rPr>
            <w:noProof/>
            <w:webHidden/>
          </w:rPr>
          <w:fldChar w:fldCharType="end"/>
        </w:r>
      </w:hyperlink>
    </w:p>
    <w:p w14:paraId="77A292A4" w14:textId="5F1003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781B38">
          <w:rPr>
            <w:noProof/>
            <w:webHidden/>
          </w:rPr>
          <w:t>37</w:t>
        </w:r>
        <w:r w:rsidR="00781B38">
          <w:rPr>
            <w:noProof/>
            <w:webHidden/>
          </w:rPr>
          <w:fldChar w:fldCharType="end"/>
        </w:r>
      </w:hyperlink>
    </w:p>
    <w:p w14:paraId="32E08AAD" w14:textId="7B2F38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781B38">
          <w:rPr>
            <w:noProof/>
            <w:webHidden/>
          </w:rPr>
          <w:t>42</w:t>
        </w:r>
        <w:r w:rsidR="00781B38">
          <w:rPr>
            <w:noProof/>
            <w:webHidden/>
          </w:rPr>
          <w:fldChar w:fldCharType="end"/>
        </w:r>
      </w:hyperlink>
    </w:p>
    <w:p w14:paraId="6B34D44E" w14:textId="1727AAE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781B38">
          <w:rPr>
            <w:noProof/>
            <w:webHidden/>
          </w:rPr>
          <w:t>49</w:t>
        </w:r>
        <w:r w:rsidR="00781B38">
          <w:rPr>
            <w:noProof/>
            <w:webHidden/>
          </w:rPr>
          <w:fldChar w:fldCharType="end"/>
        </w:r>
      </w:hyperlink>
    </w:p>
    <w:p w14:paraId="64C19CC9" w14:textId="1B3C06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781B38">
          <w:rPr>
            <w:noProof/>
            <w:webHidden/>
          </w:rPr>
          <w:t>51</w:t>
        </w:r>
        <w:r w:rsidR="00781B38">
          <w:rPr>
            <w:noProof/>
            <w:webHidden/>
          </w:rPr>
          <w:fldChar w:fldCharType="end"/>
        </w:r>
      </w:hyperlink>
    </w:p>
    <w:p w14:paraId="72A8ACF3" w14:textId="0AEAA89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781B38">
          <w:rPr>
            <w:noProof/>
            <w:webHidden/>
          </w:rPr>
          <w:t>59</w:t>
        </w:r>
        <w:r w:rsidR="00781B38">
          <w:rPr>
            <w:noProof/>
            <w:webHidden/>
          </w:rPr>
          <w:fldChar w:fldCharType="end"/>
        </w:r>
      </w:hyperlink>
    </w:p>
    <w:p w14:paraId="4BFFCFA0" w14:textId="16899E4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781B38">
          <w:rPr>
            <w:noProof/>
            <w:webHidden/>
          </w:rPr>
          <w:t>66</w:t>
        </w:r>
        <w:r w:rsidR="00781B38">
          <w:rPr>
            <w:noProof/>
            <w:webHidden/>
          </w:rPr>
          <w:fldChar w:fldCharType="end"/>
        </w:r>
      </w:hyperlink>
    </w:p>
    <w:p w14:paraId="2FCD15F3" w14:textId="6FA18C6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781B38">
          <w:rPr>
            <w:noProof/>
            <w:webHidden/>
          </w:rPr>
          <w:t>70</w:t>
        </w:r>
        <w:r w:rsidR="00781B38">
          <w:rPr>
            <w:noProof/>
            <w:webHidden/>
          </w:rPr>
          <w:fldChar w:fldCharType="end"/>
        </w:r>
      </w:hyperlink>
    </w:p>
    <w:p w14:paraId="69CFE989" w14:textId="41BE5B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781B38">
          <w:rPr>
            <w:noProof/>
            <w:webHidden/>
          </w:rPr>
          <w:t>71</w:t>
        </w:r>
        <w:r w:rsidR="00781B38">
          <w:rPr>
            <w:noProof/>
            <w:webHidden/>
          </w:rPr>
          <w:fldChar w:fldCharType="end"/>
        </w:r>
      </w:hyperlink>
    </w:p>
    <w:p w14:paraId="683F19F0" w14:textId="077C89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781B38">
          <w:rPr>
            <w:noProof/>
            <w:webHidden/>
          </w:rPr>
          <w:t>76</w:t>
        </w:r>
        <w:r w:rsidR="00781B38">
          <w:rPr>
            <w:noProof/>
            <w:webHidden/>
          </w:rPr>
          <w:fldChar w:fldCharType="end"/>
        </w:r>
      </w:hyperlink>
    </w:p>
    <w:p w14:paraId="57D2FEFA" w14:textId="312B304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781B38">
          <w:rPr>
            <w:noProof/>
            <w:webHidden/>
          </w:rPr>
          <w:t>77</w:t>
        </w:r>
        <w:r w:rsidR="00781B38">
          <w:rPr>
            <w:noProof/>
            <w:webHidden/>
          </w:rPr>
          <w:fldChar w:fldCharType="end"/>
        </w:r>
      </w:hyperlink>
    </w:p>
    <w:p w14:paraId="548CA126" w14:textId="0D4580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781B38">
          <w:rPr>
            <w:noProof/>
            <w:webHidden/>
          </w:rPr>
          <w:t>85</w:t>
        </w:r>
        <w:r w:rsidR="00781B38">
          <w:rPr>
            <w:noProof/>
            <w:webHidden/>
          </w:rPr>
          <w:fldChar w:fldCharType="end"/>
        </w:r>
      </w:hyperlink>
    </w:p>
    <w:p w14:paraId="320F10F6" w14:textId="4E3C04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781B38">
          <w:rPr>
            <w:noProof/>
            <w:webHidden/>
          </w:rPr>
          <w:t>87</w:t>
        </w:r>
        <w:r w:rsidR="00781B38">
          <w:rPr>
            <w:noProof/>
            <w:webHidden/>
          </w:rPr>
          <w:fldChar w:fldCharType="end"/>
        </w:r>
      </w:hyperlink>
    </w:p>
    <w:p w14:paraId="070A8543" w14:textId="003F6D5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781B38">
          <w:rPr>
            <w:noProof/>
            <w:webHidden/>
          </w:rPr>
          <w:t>89</w:t>
        </w:r>
        <w:r w:rsidR="00781B38">
          <w:rPr>
            <w:noProof/>
            <w:webHidden/>
          </w:rPr>
          <w:fldChar w:fldCharType="end"/>
        </w:r>
      </w:hyperlink>
    </w:p>
    <w:p w14:paraId="39A7114A" w14:textId="7B5FB33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781B38">
          <w:rPr>
            <w:noProof/>
            <w:webHidden/>
          </w:rPr>
          <w:t>91</w:t>
        </w:r>
        <w:r w:rsidR="00781B38">
          <w:rPr>
            <w:noProof/>
            <w:webHidden/>
          </w:rPr>
          <w:fldChar w:fldCharType="end"/>
        </w:r>
      </w:hyperlink>
    </w:p>
    <w:p w14:paraId="594F1554" w14:textId="002FFD6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781B38">
          <w:rPr>
            <w:noProof/>
            <w:webHidden/>
          </w:rPr>
          <w:t>93</w:t>
        </w:r>
        <w:r w:rsidR="00781B38">
          <w:rPr>
            <w:noProof/>
            <w:webHidden/>
          </w:rPr>
          <w:fldChar w:fldCharType="end"/>
        </w:r>
      </w:hyperlink>
    </w:p>
    <w:p w14:paraId="49F2225D" w14:textId="7043E0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781B38">
          <w:rPr>
            <w:noProof/>
            <w:webHidden/>
          </w:rPr>
          <w:t>94</w:t>
        </w:r>
        <w:r w:rsidR="00781B38">
          <w:rPr>
            <w:noProof/>
            <w:webHidden/>
          </w:rPr>
          <w:fldChar w:fldCharType="end"/>
        </w:r>
      </w:hyperlink>
    </w:p>
    <w:p w14:paraId="691D245F" w14:textId="6662738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781B38">
          <w:rPr>
            <w:noProof/>
            <w:webHidden/>
          </w:rPr>
          <w:t>95</w:t>
        </w:r>
        <w:r w:rsidR="00781B38">
          <w:rPr>
            <w:noProof/>
            <w:webHidden/>
          </w:rPr>
          <w:fldChar w:fldCharType="end"/>
        </w:r>
      </w:hyperlink>
    </w:p>
    <w:p w14:paraId="1E094182" w14:textId="5797C6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781B38">
          <w:rPr>
            <w:noProof/>
            <w:webHidden/>
          </w:rPr>
          <w:t>96</w:t>
        </w:r>
        <w:r w:rsidR="00781B38">
          <w:rPr>
            <w:noProof/>
            <w:webHidden/>
          </w:rPr>
          <w:fldChar w:fldCharType="end"/>
        </w:r>
      </w:hyperlink>
    </w:p>
    <w:p w14:paraId="6422C867" w14:textId="12C43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781B38">
          <w:rPr>
            <w:noProof/>
            <w:webHidden/>
          </w:rPr>
          <w:t>104</w:t>
        </w:r>
        <w:r w:rsidR="00781B38">
          <w:rPr>
            <w:noProof/>
            <w:webHidden/>
          </w:rPr>
          <w:fldChar w:fldCharType="end"/>
        </w:r>
      </w:hyperlink>
    </w:p>
    <w:p w14:paraId="256F0FC1" w14:textId="38B3EF4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781B38">
          <w:rPr>
            <w:noProof/>
            <w:webHidden/>
          </w:rPr>
          <w:t>107</w:t>
        </w:r>
        <w:r w:rsidR="00781B38">
          <w:rPr>
            <w:noProof/>
            <w:webHidden/>
          </w:rPr>
          <w:fldChar w:fldCharType="end"/>
        </w:r>
      </w:hyperlink>
    </w:p>
    <w:p w14:paraId="30BC2E04" w14:textId="68664B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781B38">
          <w:rPr>
            <w:noProof/>
            <w:webHidden/>
          </w:rPr>
          <w:t>114</w:t>
        </w:r>
        <w:r w:rsidR="00781B38">
          <w:rPr>
            <w:noProof/>
            <w:webHidden/>
          </w:rPr>
          <w:fldChar w:fldCharType="end"/>
        </w:r>
      </w:hyperlink>
    </w:p>
    <w:p w14:paraId="3E3E0D32" w14:textId="0F1467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781B38">
          <w:rPr>
            <w:noProof/>
            <w:webHidden/>
          </w:rPr>
          <w:t>115</w:t>
        </w:r>
        <w:r w:rsidR="00781B38">
          <w:rPr>
            <w:noProof/>
            <w:webHidden/>
          </w:rPr>
          <w:fldChar w:fldCharType="end"/>
        </w:r>
      </w:hyperlink>
    </w:p>
    <w:p w14:paraId="6D8D046A" w14:textId="35A3F63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781B38">
          <w:rPr>
            <w:noProof/>
            <w:webHidden/>
          </w:rPr>
          <w:t>121</w:t>
        </w:r>
        <w:r w:rsidR="00781B38">
          <w:rPr>
            <w:noProof/>
            <w:webHidden/>
          </w:rPr>
          <w:fldChar w:fldCharType="end"/>
        </w:r>
      </w:hyperlink>
    </w:p>
    <w:p w14:paraId="55EF3AC3" w14:textId="122157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781B38">
          <w:rPr>
            <w:noProof/>
            <w:webHidden/>
          </w:rPr>
          <w:t>126</w:t>
        </w:r>
        <w:r w:rsidR="00781B38">
          <w:rPr>
            <w:noProof/>
            <w:webHidden/>
          </w:rPr>
          <w:fldChar w:fldCharType="end"/>
        </w:r>
      </w:hyperlink>
    </w:p>
    <w:p w14:paraId="55AE262D" w14:textId="0475902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781B38">
          <w:rPr>
            <w:noProof/>
            <w:webHidden/>
          </w:rPr>
          <w:t>128</w:t>
        </w:r>
        <w:r w:rsidR="00781B38">
          <w:rPr>
            <w:noProof/>
            <w:webHidden/>
          </w:rPr>
          <w:fldChar w:fldCharType="end"/>
        </w:r>
      </w:hyperlink>
    </w:p>
    <w:p w14:paraId="14FB764D" w14:textId="7A11611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781B38">
          <w:rPr>
            <w:noProof/>
            <w:webHidden/>
          </w:rPr>
          <w:t>137</w:t>
        </w:r>
        <w:r w:rsidR="00781B38">
          <w:rPr>
            <w:noProof/>
            <w:webHidden/>
          </w:rPr>
          <w:fldChar w:fldCharType="end"/>
        </w:r>
      </w:hyperlink>
    </w:p>
    <w:p w14:paraId="0DF6154F" w14:textId="4F4F233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781B38">
          <w:rPr>
            <w:noProof/>
            <w:webHidden/>
          </w:rPr>
          <w:t>139</w:t>
        </w:r>
        <w:r w:rsidR="00781B38">
          <w:rPr>
            <w:noProof/>
            <w:webHidden/>
          </w:rPr>
          <w:fldChar w:fldCharType="end"/>
        </w:r>
      </w:hyperlink>
    </w:p>
    <w:p w14:paraId="349C270E" w14:textId="35218CA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781B38">
          <w:rPr>
            <w:noProof/>
            <w:webHidden/>
          </w:rPr>
          <w:t>141</w:t>
        </w:r>
        <w:r w:rsidR="00781B38">
          <w:rPr>
            <w:noProof/>
            <w:webHidden/>
          </w:rPr>
          <w:fldChar w:fldCharType="end"/>
        </w:r>
      </w:hyperlink>
    </w:p>
    <w:p w14:paraId="65931621" w14:textId="2D5922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6C4EC38" w14:textId="000A53F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BA70053" w14:textId="7CE0C1D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781B38">
          <w:rPr>
            <w:noProof/>
            <w:webHidden/>
          </w:rPr>
          <w:t>159</w:t>
        </w:r>
        <w:r w:rsidR="00781B38">
          <w:rPr>
            <w:noProof/>
            <w:webHidden/>
          </w:rPr>
          <w:fldChar w:fldCharType="end"/>
        </w:r>
      </w:hyperlink>
    </w:p>
    <w:p w14:paraId="30C46425" w14:textId="57EF2F9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781B38">
          <w:rPr>
            <w:noProof/>
            <w:webHidden/>
          </w:rPr>
          <w:t>160</w:t>
        </w:r>
        <w:r w:rsidR="00781B38">
          <w:rPr>
            <w:noProof/>
            <w:webHidden/>
          </w:rPr>
          <w:fldChar w:fldCharType="end"/>
        </w:r>
      </w:hyperlink>
    </w:p>
    <w:p w14:paraId="794299CF" w14:textId="1BA25AE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781B38">
          <w:rPr>
            <w:noProof/>
            <w:webHidden/>
          </w:rPr>
          <w:t>161</w:t>
        </w:r>
        <w:r w:rsidR="00781B38">
          <w:rPr>
            <w:noProof/>
            <w:webHidden/>
          </w:rPr>
          <w:fldChar w:fldCharType="end"/>
        </w:r>
      </w:hyperlink>
    </w:p>
    <w:p w14:paraId="0B138726" w14:textId="46AAFBF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781B38">
          <w:rPr>
            <w:noProof/>
            <w:webHidden/>
          </w:rPr>
          <w:t>164</w:t>
        </w:r>
        <w:r w:rsidR="00781B38">
          <w:rPr>
            <w:noProof/>
            <w:webHidden/>
          </w:rPr>
          <w:fldChar w:fldCharType="end"/>
        </w:r>
      </w:hyperlink>
    </w:p>
    <w:p w14:paraId="0734747B" w14:textId="423FAA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654497" w14:textId="77EAE4A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050749" w14:textId="049D975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781B38">
          <w:rPr>
            <w:noProof/>
            <w:webHidden/>
          </w:rPr>
          <w:t>166</w:t>
        </w:r>
        <w:r w:rsidR="00781B38">
          <w:rPr>
            <w:noProof/>
            <w:webHidden/>
          </w:rPr>
          <w:fldChar w:fldCharType="end"/>
        </w:r>
      </w:hyperlink>
    </w:p>
    <w:p w14:paraId="15F5385E" w14:textId="64F842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781B38">
          <w:rPr>
            <w:noProof/>
            <w:webHidden/>
          </w:rPr>
          <w:t>171</w:t>
        </w:r>
        <w:r w:rsidR="00781B38">
          <w:rPr>
            <w:noProof/>
            <w:webHidden/>
          </w:rPr>
          <w:fldChar w:fldCharType="end"/>
        </w:r>
      </w:hyperlink>
    </w:p>
    <w:p w14:paraId="7B802523" w14:textId="598E217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781B38">
          <w:rPr>
            <w:noProof/>
            <w:webHidden/>
          </w:rPr>
          <w:t>176</w:t>
        </w:r>
        <w:r w:rsidR="00781B38">
          <w:rPr>
            <w:noProof/>
            <w:webHidden/>
          </w:rPr>
          <w:fldChar w:fldCharType="end"/>
        </w:r>
      </w:hyperlink>
    </w:p>
    <w:p w14:paraId="7E1DB4BA" w14:textId="0119A1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781B38">
          <w:rPr>
            <w:noProof/>
            <w:webHidden/>
          </w:rPr>
          <w:t>178</w:t>
        </w:r>
        <w:r w:rsidR="00781B38">
          <w:rPr>
            <w:noProof/>
            <w:webHidden/>
          </w:rPr>
          <w:fldChar w:fldCharType="end"/>
        </w:r>
      </w:hyperlink>
    </w:p>
    <w:p w14:paraId="54AB4BDD" w14:textId="39E8D0C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781B38">
          <w:rPr>
            <w:noProof/>
            <w:webHidden/>
          </w:rPr>
          <w:t>180</w:t>
        </w:r>
        <w:r w:rsidR="00781B38">
          <w:rPr>
            <w:noProof/>
            <w:webHidden/>
          </w:rPr>
          <w:fldChar w:fldCharType="end"/>
        </w:r>
      </w:hyperlink>
    </w:p>
    <w:p w14:paraId="4A8A46B5" w14:textId="706AF98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781B38">
          <w:rPr>
            <w:noProof/>
            <w:webHidden/>
          </w:rPr>
          <w:t>184</w:t>
        </w:r>
        <w:r w:rsidR="00781B38">
          <w:rPr>
            <w:noProof/>
            <w:webHidden/>
          </w:rPr>
          <w:fldChar w:fldCharType="end"/>
        </w:r>
      </w:hyperlink>
    </w:p>
    <w:p w14:paraId="35C77D66" w14:textId="75DBB06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781B38">
          <w:rPr>
            <w:noProof/>
            <w:webHidden/>
          </w:rPr>
          <w:t>187</w:t>
        </w:r>
        <w:r w:rsidR="00781B38">
          <w:rPr>
            <w:noProof/>
            <w:webHidden/>
          </w:rPr>
          <w:fldChar w:fldCharType="end"/>
        </w:r>
      </w:hyperlink>
    </w:p>
    <w:p w14:paraId="41227E42" w14:textId="103A597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781B38">
          <w:rPr>
            <w:noProof/>
            <w:webHidden/>
          </w:rPr>
          <w:t>228</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26" w:name="_Toc137806592"/>
      <w:r w:rsidRPr="00233788">
        <w:lastRenderedPageBreak/>
        <w:t>Wykaz załączników</w:t>
      </w:r>
      <w:bookmarkEnd w:id="426"/>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27" w:name="_Ref66902367"/>
      <w:bookmarkStart w:id="428"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27"/>
      <w:bookmarkEnd w:id="428"/>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29" w:name="_Toc137806594"/>
      <w:r w:rsidRPr="00233788">
        <w:lastRenderedPageBreak/>
        <w:t>Załącznik 2 - Kwestionariusze badania satysfakcji interesariuszy</w:t>
      </w:r>
      <w:bookmarkEnd w:id="429"/>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30"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30"/>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31"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31"/>
    </w:p>
    <w:p w14:paraId="5427DF13" w14:textId="6CB04B70" w:rsidR="00622247" w:rsidRDefault="00622247" w:rsidP="00622247">
      <w:pPr>
        <w:pStyle w:val="Tytutabeli"/>
      </w:pPr>
      <w:bookmarkStart w:id="432" w:name="_Ref134656238"/>
      <w:bookmarkStart w:id="433" w:name="_Toc138254716"/>
      <w:r>
        <w:t xml:space="preserve">Tabela </w:t>
      </w:r>
      <w:fldSimple w:instr=" SEQ Tabela \* ARABIC ">
        <w:r w:rsidR="00246C09">
          <w:rPr>
            <w:noProof/>
          </w:rPr>
          <w:t>51</w:t>
        </w:r>
      </w:fldSimple>
      <w:bookmarkEnd w:id="432"/>
      <w:r>
        <w:t xml:space="preserve"> </w:t>
      </w:r>
      <w:r w:rsidRPr="00622247">
        <w:rPr>
          <w:lang w:eastAsia="pl-PL"/>
        </w:rPr>
        <w:t xml:space="preserve">RankingRV250 dla top100 uczelni w THE, ARWU, QS i </w:t>
      </w:r>
      <w:proofErr w:type="spellStart"/>
      <w:r w:rsidRPr="00622247">
        <w:rPr>
          <w:lang w:eastAsia="pl-PL"/>
        </w:rPr>
        <w:t>Webometrics</w:t>
      </w:r>
      <w:bookmarkEnd w:id="433"/>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165" w:author="Jan Paweł Szefler" w:date="2023-07-06T17:50:00Z" w:initials="JPS">
    <w:p w14:paraId="357D506D" w14:textId="4650F20A" w:rsidR="009A70F2" w:rsidRDefault="009A70F2">
      <w:pPr>
        <w:pStyle w:val="Tekstkomentarza"/>
      </w:pPr>
      <w:r>
        <w:rPr>
          <w:rStyle w:val="Odwoaniedokomentarza"/>
        </w:rPr>
        <w:annotationRef/>
      </w:r>
      <w:r>
        <w:t>Po przejściu do metod aurskich musi być jasne dla czego już zakończono opis metod z teorii</w:t>
      </w:r>
    </w:p>
  </w:comment>
  <w:comment w:id="168" w:author="Jan Paweł Szefler" w:date="2023-07-06T17:51:00Z" w:initials="JPS">
    <w:p w14:paraId="2A623FCD" w14:textId="51D36CC7" w:rsidR="009A70F2" w:rsidRDefault="009A70F2">
      <w:pPr>
        <w:pStyle w:val="Tekstkomentarza"/>
      </w:pPr>
      <w:r>
        <w:rPr>
          <w:rStyle w:val="Odwoaniedokomentarza"/>
        </w:rPr>
        <w:annotationRef/>
      </w:r>
      <w:r>
        <w:t>Zrobić wstęp</w:t>
      </w:r>
    </w:p>
  </w:comment>
  <w:comment w:id="18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197"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01"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02"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08"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09"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17" w:author="DELL" w:date="2015-12-02T14:13:00Z" w:initials="D">
    <w:p w14:paraId="79EFAC32" w14:textId="77777777" w:rsidR="00016195" w:rsidRDefault="00016195" w:rsidP="00016195">
      <w:pPr>
        <w:pStyle w:val="Tekstkomentarza"/>
      </w:pPr>
      <w:r>
        <w:rPr>
          <w:rStyle w:val="Odwoaniedokomentarza"/>
        </w:rPr>
        <w:annotationRef/>
      </w:r>
      <w:r>
        <w:t>Wymaga rozwinięcia analizy interesariuszy w kontekście różnych autorów, bo będzie autoplagiat z IWRA (już wstępnie zmienione)</w:t>
      </w:r>
    </w:p>
  </w:comment>
  <w:comment w:id="221" w:author="Jan Paweł Szefler" w:date="2023-07-06T17:54:00Z" w:initials="JPS">
    <w:p w14:paraId="7B08CA27" w14:textId="3171A799" w:rsidR="00E14ABA" w:rsidRDefault="00E14ABA">
      <w:pPr>
        <w:pStyle w:val="Tekstkomentarza"/>
      </w:pPr>
      <w:r>
        <w:rPr>
          <w:rStyle w:val="Odwoaniedokomentarza"/>
        </w:rPr>
        <w:annotationRef/>
      </w:r>
      <w:r>
        <w:t xml:space="preserve">Uzupełnić zakończenie i rozwiązać kwestię </w:t>
      </w:r>
    </w:p>
  </w:comment>
  <w:comment w:id="223" w:author="DELL" w:date="2015-12-07T23:38:00Z" w:initials="D">
    <w:p w14:paraId="03BD173A" w14:textId="77777777" w:rsidR="00016195" w:rsidRDefault="00016195" w:rsidP="00016195">
      <w:pPr>
        <w:pStyle w:val="Tekstkomentarza"/>
      </w:pPr>
      <w:r>
        <w:rPr>
          <w:rStyle w:val="Odwoaniedokomentarza"/>
        </w:rPr>
        <w:annotationRef/>
      </w:r>
      <w:r>
        <w:t>Charakter relacji uczeń nauczyciel w odniesieniu do efektów usługi.</w:t>
      </w:r>
    </w:p>
  </w:comment>
  <w:comment w:id="224" w:author="DELL" w:date="2015-12-07T22:16:00Z" w:initials="D">
    <w:p w14:paraId="0830B0A4" w14:textId="77777777" w:rsidR="00016195" w:rsidRDefault="00016195" w:rsidP="00016195">
      <w:pPr>
        <w:pStyle w:val="Tekstkomentarza"/>
      </w:pPr>
      <w:r>
        <w:rPr>
          <w:rStyle w:val="Odwoaniedokomentarza"/>
        </w:rPr>
        <w:annotationRef/>
      </w:r>
      <w:r>
        <w:t>Uzupełnić komentarze</w:t>
      </w:r>
    </w:p>
  </w:comment>
  <w:comment w:id="226" w:author="DELL" w:date="2015-12-07T22:44:00Z" w:initials="D">
    <w:p w14:paraId="4EF52944" w14:textId="77777777" w:rsidR="00016195" w:rsidRDefault="00016195" w:rsidP="00016195">
      <w:pPr>
        <w:pStyle w:val="Tekstkomentarza"/>
      </w:pPr>
      <w:r>
        <w:rPr>
          <w:rStyle w:val="Odwoaniedokomentarza"/>
        </w:rPr>
        <w:annotationRef/>
      </w:r>
      <w:r>
        <w:t>Schemat do weryfikacji bo np. rodzice studentów zazwyczaj mają relacje pośrednie</w:t>
      </w:r>
    </w:p>
  </w:comment>
  <w:comment w:id="240"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42"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48"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56"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60"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267"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268"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269"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15"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19"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2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2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7" w:author="Jan Paweł Szefler" w:date="2023-05-13T20:14:00Z" w:initials="JS">
    <w:p w14:paraId="6DC15CBF" w14:textId="77777777" w:rsidR="00847F16" w:rsidRDefault="00847F16" w:rsidP="00847F16">
      <w:pPr>
        <w:pStyle w:val="Tekstkomentarza"/>
      </w:pPr>
      <w:r>
        <w:rPr>
          <w:rStyle w:val="Odwoaniedokomentarza"/>
        </w:rPr>
        <w:annotationRef/>
      </w:r>
    </w:p>
  </w:comment>
  <w:comment w:id="348" w:author="Jan Paweł Szefler" w:date="2023-05-13T20:14:00Z" w:initials="JS">
    <w:p w14:paraId="2E0FFE54" w14:textId="77777777" w:rsidR="00847F16" w:rsidRDefault="00847F16" w:rsidP="00847F16">
      <w:pPr>
        <w:pStyle w:val="Tekstkomentarza"/>
      </w:pPr>
      <w:r>
        <w:rPr>
          <w:rStyle w:val="Odwoaniedokomentarza"/>
        </w:rPr>
        <w:annotationRef/>
      </w:r>
    </w:p>
  </w:comment>
  <w:comment w:id="34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5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5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37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394"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01"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02" w:author="DELL" w:date="2015-12-02T15:41:00Z" w:initials="D">
    <w:p w14:paraId="650E1599" w14:textId="77777777" w:rsidR="00BC04EA" w:rsidRDefault="00BC04EA" w:rsidP="00BC04EA">
      <w:pPr>
        <w:pStyle w:val="Tekstkomentarza"/>
      </w:pPr>
      <w:r>
        <w:rPr>
          <w:rStyle w:val="Odwoaniedokomentarza"/>
        </w:rPr>
        <w:annotationRef/>
      </w:r>
    </w:p>
  </w:comment>
  <w:comment w:id="403"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06" w:author="DELL" w:date="2015-12-02T15:44:00Z" w:initials="D">
    <w:p w14:paraId="31DC2A63" w14:textId="77777777" w:rsidR="00BC04EA" w:rsidRDefault="00BC04EA" w:rsidP="00BC04EA">
      <w:pPr>
        <w:pStyle w:val="Tekstkomentarza"/>
      </w:pPr>
      <w:r>
        <w:rPr>
          <w:rStyle w:val="Odwoaniedokomentarza"/>
        </w:rPr>
        <w:annotationRef/>
      </w:r>
    </w:p>
  </w:comment>
  <w:comment w:id="407"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08"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12"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16"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17"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18"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2A623FCD" w15:done="0"/>
  <w15:commentEx w15:paraId="141A0DBE" w15:done="0"/>
  <w15:commentEx w15:paraId="00445645" w15:done="0"/>
  <w15:commentEx w15:paraId="58AE3775" w15:done="0"/>
  <w15:commentEx w15:paraId="2E926BA8" w15:done="0"/>
  <w15:commentEx w15:paraId="3700F266" w15:done="0"/>
  <w15:commentEx w15:paraId="7F3DAACF" w15:done="0"/>
  <w15:commentEx w15:paraId="79EFAC32" w15:done="0"/>
  <w15:commentEx w15:paraId="7B08CA27" w15:done="0"/>
  <w15:commentEx w15:paraId="03BD173A" w15:done="0"/>
  <w15:commentEx w15:paraId="0830B0A4" w15:done="0"/>
  <w15:commentEx w15:paraId="4EF52944"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517D94" w16cex:dateUtc="2023-07-06T15:51: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2A623FCD" w16cid:durableId="28517D94"/>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79EFAC32" w16cid:durableId="280A1779"/>
  <w16cid:commentId w16cid:paraId="7B08CA27" w16cid:durableId="28517E6C"/>
  <w16cid:commentId w16cid:paraId="03BD173A" w16cid:durableId="280A185C"/>
  <w16cid:commentId w16cid:paraId="0830B0A4" w16cid:durableId="280A185B"/>
  <w16cid:commentId w16cid:paraId="4EF52944"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34BB9" w14:textId="77777777" w:rsidR="00125378" w:rsidRDefault="00125378" w:rsidP="00807180">
      <w:pPr>
        <w:spacing w:line="240" w:lineRule="auto"/>
      </w:pPr>
      <w:r>
        <w:separator/>
      </w:r>
    </w:p>
  </w:endnote>
  <w:endnote w:type="continuationSeparator" w:id="0">
    <w:p w14:paraId="4F611DC6" w14:textId="77777777" w:rsidR="00125378" w:rsidRDefault="0012537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D3B59" w14:textId="77777777" w:rsidR="00125378" w:rsidRDefault="00125378" w:rsidP="00807180">
      <w:pPr>
        <w:spacing w:line="240" w:lineRule="auto"/>
      </w:pPr>
      <w:r>
        <w:separator/>
      </w:r>
    </w:p>
  </w:footnote>
  <w:footnote w:type="continuationSeparator" w:id="0">
    <w:p w14:paraId="51C589F1" w14:textId="77777777" w:rsidR="00125378" w:rsidRDefault="00125378"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4">
    <w:p w14:paraId="532B0D09" w14:textId="330A188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C52B89" w:rsidRPr="00233788">
        <w:t xml:space="preserve">Tabela </w:t>
      </w:r>
      <w:r w:rsidR="00C52B89">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5">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6">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7">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8">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9">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r w:rsidRPr="0075766C">
        <w:rPr>
          <w:rFonts w:eastAsia="Times New Roman" w:cs="Arial"/>
          <w:color w:val="000000"/>
          <w:szCs w:val="18"/>
          <w:lang w:eastAsia="pl-PL"/>
        </w:rPr>
        <w:t>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0">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r w:rsidRPr="00AC7707">
        <w:rPr>
          <w:rFonts w:cs="Arial"/>
          <w:szCs w:val="20"/>
        </w:rPr>
        <w:t>Webometrics jest publikowany 2 razy do roku stąd oznaczenie 2023H1 odnosi się do wersji opublikowanej w pierwszej połowie roku 2023.</w:t>
      </w:r>
    </w:p>
  </w:footnote>
  <w:footnote w:id="11">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2">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3">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4">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5">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6">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1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1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1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2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2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2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2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58B2F9EB" w:rsidR="00920540" w:rsidRDefault="00000000" w:rsidP="00807180">
    <w:pPr>
      <w:pStyle w:val="Nagwek"/>
      <w:jc w:val="center"/>
    </w:pPr>
    <w:fldSimple w:instr=" FILENAME   \* MERGEFORMAT ">
      <w:r w:rsidR="00C52B89">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2"/>
  </w:num>
  <w:num w:numId="2" w16cid:durableId="424156927">
    <w:abstractNumId w:val="6"/>
  </w:num>
  <w:num w:numId="3" w16cid:durableId="1152141714">
    <w:abstractNumId w:val="23"/>
  </w:num>
  <w:num w:numId="4" w16cid:durableId="412630402">
    <w:abstractNumId w:val="22"/>
    <w:lvlOverride w:ilvl="0">
      <w:startOverride w:val="1"/>
    </w:lvlOverride>
  </w:num>
  <w:num w:numId="5" w16cid:durableId="1852140090">
    <w:abstractNumId w:val="17"/>
  </w:num>
  <w:num w:numId="6" w16cid:durableId="2097168150">
    <w:abstractNumId w:val="24"/>
  </w:num>
  <w:num w:numId="7" w16cid:durableId="1244490497">
    <w:abstractNumId w:val="27"/>
  </w:num>
  <w:num w:numId="8" w16cid:durableId="392588381">
    <w:abstractNumId w:val="42"/>
  </w:num>
  <w:num w:numId="9" w16cid:durableId="1496728163">
    <w:abstractNumId w:val="5"/>
  </w:num>
  <w:num w:numId="10" w16cid:durableId="1567885209">
    <w:abstractNumId w:val="41"/>
  </w:num>
  <w:num w:numId="11" w16cid:durableId="892035834">
    <w:abstractNumId w:val="38"/>
  </w:num>
  <w:num w:numId="12" w16cid:durableId="1420322924">
    <w:abstractNumId w:val="28"/>
  </w:num>
  <w:num w:numId="13" w16cid:durableId="1588689285">
    <w:abstractNumId w:val="32"/>
  </w:num>
  <w:num w:numId="14" w16cid:durableId="366374553">
    <w:abstractNumId w:val="9"/>
  </w:num>
  <w:num w:numId="15" w16cid:durableId="649604550">
    <w:abstractNumId w:val="26"/>
  </w:num>
  <w:num w:numId="16" w16cid:durableId="1096633854">
    <w:abstractNumId w:val="21"/>
  </w:num>
  <w:num w:numId="17" w16cid:durableId="386149807">
    <w:abstractNumId w:val="4"/>
  </w:num>
  <w:num w:numId="18" w16cid:durableId="1662730210">
    <w:abstractNumId w:val="29"/>
  </w:num>
  <w:num w:numId="19" w16cid:durableId="122966611">
    <w:abstractNumId w:val="33"/>
  </w:num>
  <w:num w:numId="20" w16cid:durableId="347293067">
    <w:abstractNumId w:val="39"/>
  </w:num>
  <w:num w:numId="21" w16cid:durableId="1658806952">
    <w:abstractNumId w:val="11"/>
  </w:num>
  <w:num w:numId="22" w16cid:durableId="452673774">
    <w:abstractNumId w:val="30"/>
  </w:num>
  <w:num w:numId="23" w16cid:durableId="1393308741">
    <w:abstractNumId w:val="2"/>
  </w:num>
  <w:num w:numId="24" w16cid:durableId="1303463920">
    <w:abstractNumId w:val="7"/>
  </w:num>
  <w:num w:numId="25" w16cid:durableId="1351032583">
    <w:abstractNumId w:val="14"/>
  </w:num>
  <w:num w:numId="26" w16cid:durableId="1279608975">
    <w:abstractNumId w:val="25"/>
  </w:num>
  <w:num w:numId="27" w16cid:durableId="1800755233">
    <w:abstractNumId w:val="18"/>
  </w:num>
  <w:num w:numId="28" w16cid:durableId="567154322">
    <w:abstractNumId w:val="19"/>
  </w:num>
  <w:num w:numId="29" w16cid:durableId="1644890384">
    <w:abstractNumId w:val="36"/>
  </w:num>
  <w:num w:numId="30" w16cid:durableId="1623997854">
    <w:abstractNumId w:val="12"/>
  </w:num>
  <w:num w:numId="31" w16cid:durableId="2073962726">
    <w:abstractNumId w:val="15"/>
  </w:num>
  <w:num w:numId="32" w16cid:durableId="1486900364">
    <w:abstractNumId w:val="20"/>
  </w:num>
  <w:num w:numId="33" w16cid:durableId="428164400">
    <w:abstractNumId w:val="3"/>
  </w:num>
  <w:num w:numId="34" w16cid:durableId="730884049">
    <w:abstractNumId w:val="13"/>
  </w:num>
  <w:num w:numId="35" w16cid:durableId="1098676612">
    <w:abstractNumId w:val="1"/>
  </w:num>
  <w:num w:numId="36" w16cid:durableId="2085108929">
    <w:abstractNumId w:val="34"/>
  </w:num>
  <w:num w:numId="37" w16cid:durableId="332032103">
    <w:abstractNumId w:val="37"/>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0"/>
  </w:num>
  <w:num w:numId="40" w16cid:durableId="1608731842">
    <w:abstractNumId w:val="22"/>
    <w:lvlOverride w:ilvl="0">
      <w:startOverride w:val="1"/>
    </w:lvlOverride>
  </w:num>
  <w:num w:numId="41" w16cid:durableId="360979206">
    <w:abstractNumId w:val="10"/>
  </w:num>
  <w:num w:numId="42" w16cid:durableId="691804319">
    <w:abstractNumId w:val="22"/>
    <w:lvlOverride w:ilvl="0">
      <w:startOverride w:val="1"/>
    </w:lvlOverride>
  </w:num>
  <w:num w:numId="43" w16cid:durableId="793138348">
    <w:abstractNumId w:val="8"/>
  </w:num>
  <w:num w:numId="44" w16cid:durableId="2024740388">
    <w:abstractNumId w:val="31"/>
  </w:num>
  <w:num w:numId="45" w16cid:durableId="1048535170">
    <w:abstractNumId w:val="16"/>
  </w:num>
  <w:num w:numId="46" w16cid:durableId="675772132">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A12"/>
    <w:rsid w:val="00004143"/>
    <w:rsid w:val="000054DF"/>
    <w:rsid w:val="00005EF4"/>
    <w:rsid w:val="00006436"/>
    <w:rsid w:val="00007816"/>
    <w:rsid w:val="00010A18"/>
    <w:rsid w:val="00010E5E"/>
    <w:rsid w:val="00011F01"/>
    <w:rsid w:val="00013E31"/>
    <w:rsid w:val="0001437C"/>
    <w:rsid w:val="00016195"/>
    <w:rsid w:val="00017614"/>
    <w:rsid w:val="00020C6F"/>
    <w:rsid w:val="00021A96"/>
    <w:rsid w:val="00023FAB"/>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EDE"/>
    <w:rsid w:val="00047689"/>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4032"/>
    <w:rsid w:val="00075727"/>
    <w:rsid w:val="0007704F"/>
    <w:rsid w:val="0008034C"/>
    <w:rsid w:val="0008117B"/>
    <w:rsid w:val="00081D14"/>
    <w:rsid w:val="00082011"/>
    <w:rsid w:val="00082AA0"/>
    <w:rsid w:val="0008317B"/>
    <w:rsid w:val="000835BB"/>
    <w:rsid w:val="00083628"/>
    <w:rsid w:val="00083E9C"/>
    <w:rsid w:val="00085E0A"/>
    <w:rsid w:val="00086022"/>
    <w:rsid w:val="000862F2"/>
    <w:rsid w:val="000863FB"/>
    <w:rsid w:val="00086DF7"/>
    <w:rsid w:val="00086FA2"/>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66A8"/>
    <w:rsid w:val="001568D1"/>
    <w:rsid w:val="00156ACD"/>
    <w:rsid w:val="00160300"/>
    <w:rsid w:val="00162EE0"/>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D78"/>
    <w:rsid w:val="00184352"/>
    <w:rsid w:val="00184E1F"/>
    <w:rsid w:val="00185973"/>
    <w:rsid w:val="0018672B"/>
    <w:rsid w:val="001874AB"/>
    <w:rsid w:val="001905DA"/>
    <w:rsid w:val="00190A2C"/>
    <w:rsid w:val="00190B46"/>
    <w:rsid w:val="00191FBD"/>
    <w:rsid w:val="0019268D"/>
    <w:rsid w:val="00193184"/>
    <w:rsid w:val="00194403"/>
    <w:rsid w:val="00194837"/>
    <w:rsid w:val="00196C5C"/>
    <w:rsid w:val="001A0220"/>
    <w:rsid w:val="001A2B61"/>
    <w:rsid w:val="001A300B"/>
    <w:rsid w:val="001A37E8"/>
    <w:rsid w:val="001A429B"/>
    <w:rsid w:val="001A4E26"/>
    <w:rsid w:val="001A599A"/>
    <w:rsid w:val="001A5C9A"/>
    <w:rsid w:val="001A6695"/>
    <w:rsid w:val="001B095F"/>
    <w:rsid w:val="001B203E"/>
    <w:rsid w:val="001B2A4A"/>
    <w:rsid w:val="001B43C1"/>
    <w:rsid w:val="001B5F93"/>
    <w:rsid w:val="001B6905"/>
    <w:rsid w:val="001C0591"/>
    <w:rsid w:val="001C20ED"/>
    <w:rsid w:val="001C28F5"/>
    <w:rsid w:val="001C498A"/>
    <w:rsid w:val="001C4E64"/>
    <w:rsid w:val="001C5081"/>
    <w:rsid w:val="001C7819"/>
    <w:rsid w:val="001C7B1F"/>
    <w:rsid w:val="001D0479"/>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FA5"/>
    <w:rsid w:val="00276F42"/>
    <w:rsid w:val="00277953"/>
    <w:rsid w:val="002808B3"/>
    <w:rsid w:val="00280BD1"/>
    <w:rsid w:val="00280D0C"/>
    <w:rsid w:val="002815FC"/>
    <w:rsid w:val="00282A6A"/>
    <w:rsid w:val="00282C0B"/>
    <w:rsid w:val="00282E18"/>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29C1"/>
    <w:rsid w:val="002F362E"/>
    <w:rsid w:val="002F48E3"/>
    <w:rsid w:val="002F6256"/>
    <w:rsid w:val="002F686D"/>
    <w:rsid w:val="003016B7"/>
    <w:rsid w:val="003019CD"/>
    <w:rsid w:val="00302FE7"/>
    <w:rsid w:val="00303DF8"/>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1E2F"/>
    <w:rsid w:val="0034239C"/>
    <w:rsid w:val="00343D95"/>
    <w:rsid w:val="00343E05"/>
    <w:rsid w:val="00343FEC"/>
    <w:rsid w:val="003451CF"/>
    <w:rsid w:val="003463E6"/>
    <w:rsid w:val="00346E80"/>
    <w:rsid w:val="00350F5C"/>
    <w:rsid w:val="003516FF"/>
    <w:rsid w:val="00353EE7"/>
    <w:rsid w:val="00356C59"/>
    <w:rsid w:val="003574CC"/>
    <w:rsid w:val="0036002E"/>
    <w:rsid w:val="003605EA"/>
    <w:rsid w:val="0036156E"/>
    <w:rsid w:val="00361E22"/>
    <w:rsid w:val="00362305"/>
    <w:rsid w:val="003631AE"/>
    <w:rsid w:val="00363FDD"/>
    <w:rsid w:val="00365303"/>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414CD"/>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B1E8B"/>
    <w:rsid w:val="004B3181"/>
    <w:rsid w:val="004B3F2B"/>
    <w:rsid w:val="004B4B7E"/>
    <w:rsid w:val="004B5AF7"/>
    <w:rsid w:val="004B6585"/>
    <w:rsid w:val="004C0144"/>
    <w:rsid w:val="004C0EFB"/>
    <w:rsid w:val="004C1CE2"/>
    <w:rsid w:val="004C2A7C"/>
    <w:rsid w:val="004C310F"/>
    <w:rsid w:val="004C427B"/>
    <w:rsid w:val="004C46B9"/>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3807"/>
    <w:rsid w:val="004E3F9B"/>
    <w:rsid w:val="004E3FCF"/>
    <w:rsid w:val="004E49D2"/>
    <w:rsid w:val="004E63AC"/>
    <w:rsid w:val="004E6AB8"/>
    <w:rsid w:val="004E74F8"/>
    <w:rsid w:val="004E7B4D"/>
    <w:rsid w:val="004E7B54"/>
    <w:rsid w:val="004F0A18"/>
    <w:rsid w:val="004F1B05"/>
    <w:rsid w:val="004F4F03"/>
    <w:rsid w:val="004F695D"/>
    <w:rsid w:val="004F6B0A"/>
    <w:rsid w:val="00500A66"/>
    <w:rsid w:val="00500FAF"/>
    <w:rsid w:val="00501216"/>
    <w:rsid w:val="0050285A"/>
    <w:rsid w:val="00502B4B"/>
    <w:rsid w:val="00504639"/>
    <w:rsid w:val="005065DB"/>
    <w:rsid w:val="0050671B"/>
    <w:rsid w:val="0051032B"/>
    <w:rsid w:val="00511706"/>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7C5"/>
    <w:rsid w:val="00563363"/>
    <w:rsid w:val="00563624"/>
    <w:rsid w:val="00565BDF"/>
    <w:rsid w:val="00566695"/>
    <w:rsid w:val="00567EDE"/>
    <w:rsid w:val="00570835"/>
    <w:rsid w:val="005709A9"/>
    <w:rsid w:val="0057102E"/>
    <w:rsid w:val="00573A3D"/>
    <w:rsid w:val="00573FAF"/>
    <w:rsid w:val="00575709"/>
    <w:rsid w:val="00575B2B"/>
    <w:rsid w:val="00581D34"/>
    <w:rsid w:val="0058220E"/>
    <w:rsid w:val="00582509"/>
    <w:rsid w:val="00582D19"/>
    <w:rsid w:val="00584042"/>
    <w:rsid w:val="00584DCA"/>
    <w:rsid w:val="00584E00"/>
    <w:rsid w:val="00587ED0"/>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D50"/>
    <w:rsid w:val="007C1B12"/>
    <w:rsid w:val="007C211B"/>
    <w:rsid w:val="007C2A3A"/>
    <w:rsid w:val="007C31B2"/>
    <w:rsid w:val="007C430D"/>
    <w:rsid w:val="007C57E9"/>
    <w:rsid w:val="007C6418"/>
    <w:rsid w:val="007C6AD2"/>
    <w:rsid w:val="007C736F"/>
    <w:rsid w:val="007C7E94"/>
    <w:rsid w:val="007D1E8B"/>
    <w:rsid w:val="007D244B"/>
    <w:rsid w:val="007D3831"/>
    <w:rsid w:val="007D5FAD"/>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6C4B"/>
    <w:rsid w:val="00827EDF"/>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72C"/>
    <w:rsid w:val="00877009"/>
    <w:rsid w:val="008772C8"/>
    <w:rsid w:val="00877C7F"/>
    <w:rsid w:val="00882BB0"/>
    <w:rsid w:val="00883092"/>
    <w:rsid w:val="008849BA"/>
    <w:rsid w:val="008863F5"/>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A00063"/>
    <w:rsid w:val="00A00241"/>
    <w:rsid w:val="00A00B0C"/>
    <w:rsid w:val="00A00F0B"/>
    <w:rsid w:val="00A023B9"/>
    <w:rsid w:val="00A030E3"/>
    <w:rsid w:val="00A03226"/>
    <w:rsid w:val="00A044AD"/>
    <w:rsid w:val="00A05A41"/>
    <w:rsid w:val="00A07201"/>
    <w:rsid w:val="00A0762C"/>
    <w:rsid w:val="00A07E59"/>
    <w:rsid w:val="00A10BB6"/>
    <w:rsid w:val="00A1113E"/>
    <w:rsid w:val="00A139A4"/>
    <w:rsid w:val="00A1525E"/>
    <w:rsid w:val="00A16541"/>
    <w:rsid w:val="00A1662E"/>
    <w:rsid w:val="00A1676B"/>
    <w:rsid w:val="00A16BC8"/>
    <w:rsid w:val="00A16C7B"/>
    <w:rsid w:val="00A1761A"/>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2382"/>
    <w:rsid w:val="00A33DFE"/>
    <w:rsid w:val="00A34A66"/>
    <w:rsid w:val="00A34AAD"/>
    <w:rsid w:val="00A34AF9"/>
    <w:rsid w:val="00A3533A"/>
    <w:rsid w:val="00A360F7"/>
    <w:rsid w:val="00A369CB"/>
    <w:rsid w:val="00A40436"/>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D"/>
    <w:rsid w:val="00A81897"/>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F33"/>
    <w:rsid w:val="00B04C57"/>
    <w:rsid w:val="00B04DE1"/>
    <w:rsid w:val="00B0656F"/>
    <w:rsid w:val="00B1210F"/>
    <w:rsid w:val="00B1318E"/>
    <w:rsid w:val="00B13BD0"/>
    <w:rsid w:val="00B13C13"/>
    <w:rsid w:val="00B13F74"/>
    <w:rsid w:val="00B14780"/>
    <w:rsid w:val="00B15309"/>
    <w:rsid w:val="00B20D80"/>
    <w:rsid w:val="00B21058"/>
    <w:rsid w:val="00B2130A"/>
    <w:rsid w:val="00B21E14"/>
    <w:rsid w:val="00B22C9A"/>
    <w:rsid w:val="00B2382E"/>
    <w:rsid w:val="00B27073"/>
    <w:rsid w:val="00B2787D"/>
    <w:rsid w:val="00B27C8C"/>
    <w:rsid w:val="00B306FA"/>
    <w:rsid w:val="00B30E1A"/>
    <w:rsid w:val="00B3139A"/>
    <w:rsid w:val="00B37492"/>
    <w:rsid w:val="00B37AC7"/>
    <w:rsid w:val="00B40C22"/>
    <w:rsid w:val="00B412B2"/>
    <w:rsid w:val="00B413BF"/>
    <w:rsid w:val="00B41709"/>
    <w:rsid w:val="00B44776"/>
    <w:rsid w:val="00B4533C"/>
    <w:rsid w:val="00B46686"/>
    <w:rsid w:val="00B466E6"/>
    <w:rsid w:val="00B51006"/>
    <w:rsid w:val="00B511BF"/>
    <w:rsid w:val="00B5207E"/>
    <w:rsid w:val="00B520B2"/>
    <w:rsid w:val="00B53068"/>
    <w:rsid w:val="00B538C6"/>
    <w:rsid w:val="00B53ADB"/>
    <w:rsid w:val="00B545DF"/>
    <w:rsid w:val="00B56454"/>
    <w:rsid w:val="00B571F0"/>
    <w:rsid w:val="00B5733E"/>
    <w:rsid w:val="00B5787D"/>
    <w:rsid w:val="00B605F0"/>
    <w:rsid w:val="00B60AF7"/>
    <w:rsid w:val="00B61C69"/>
    <w:rsid w:val="00B65A81"/>
    <w:rsid w:val="00B65F97"/>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D2A"/>
    <w:rsid w:val="00C30D16"/>
    <w:rsid w:val="00C32983"/>
    <w:rsid w:val="00C33786"/>
    <w:rsid w:val="00C3572C"/>
    <w:rsid w:val="00C363A6"/>
    <w:rsid w:val="00C364CC"/>
    <w:rsid w:val="00C36B61"/>
    <w:rsid w:val="00C41DD6"/>
    <w:rsid w:val="00C421AE"/>
    <w:rsid w:val="00C43DF6"/>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95120"/>
    <w:rsid w:val="00C955EF"/>
    <w:rsid w:val="00C95D63"/>
    <w:rsid w:val="00C9615F"/>
    <w:rsid w:val="00CA165A"/>
    <w:rsid w:val="00CA4056"/>
    <w:rsid w:val="00CA5E8D"/>
    <w:rsid w:val="00CA7ADC"/>
    <w:rsid w:val="00CB0623"/>
    <w:rsid w:val="00CB2031"/>
    <w:rsid w:val="00CB323D"/>
    <w:rsid w:val="00CB3663"/>
    <w:rsid w:val="00CB3931"/>
    <w:rsid w:val="00CB4697"/>
    <w:rsid w:val="00CB5240"/>
    <w:rsid w:val="00CB6991"/>
    <w:rsid w:val="00CB6A60"/>
    <w:rsid w:val="00CB6AD5"/>
    <w:rsid w:val="00CB7961"/>
    <w:rsid w:val="00CC118F"/>
    <w:rsid w:val="00CC2BE0"/>
    <w:rsid w:val="00CC3D7E"/>
    <w:rsid w:val="00CC4ABD"/>
    <w:rsid w:val="00CC4AE1"/>
    <w:rsid w:val="00CC6C3E"/>
    <w:rsid w:val="00CC77DB"/>
    <w:rsid w:val="00CC7DA6"/>
    <w:rsid w:val="00CD0712"/>
    <w:rsid w:val="00CD1693"/>
    <w:rsid w:val="00CD1C98"/>
    <w:rsid w:val="00CD3684"/>
    <w:rsid w:val="00CD40E6"/>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D72"/>
    <w:rsid w:val="00D04186"/>
    <w:rsid w:val="00D053E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D72"/>
    <w:rsid w:val="00D62834"/>
    <w:rsid w:val="00D64139"/>
    <w:rsid w:val="00D654E0"/>
    <w:rsid w:val="00D6724E"/>
    <w:rsid w:val="00D706BC"/>
    <w:rsid w:val="00D71402"/>
    <w:rsid w:val="00D72075"/>
    <w:rsid w:val="00D72319"/>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884"/>
    <w:rsid w:val="00DA5D54"/>
    <w:rsid w:val="00DB55EC"/>
    <w:rsid w:val="00DB5D11"/>
    <w:rsid w:val="00DB65A4"/>
    <w:rsid w:val="00DB66CA"/>
    <w:rsid w:val="00DB6F37"/>
    <w:rsid w:val="00DB71C6"/>
    <w:rsid w:val="00DB73E2"/>
    <w:rsid w:val="00DB78E8"/>
    <w:rsid w:val="00DB7BE7"/>
    <w:rsid w:val="00DC043C"/>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E06B9"/>
    <w:rsid w:val="00DE2A42"/>
    <w:rsid w:val="00DE4F30"/>
    <w:rsid w:val="00DE5F64"/>
    <w:rsid w:val="00DE6D0C"/>
    <w:rsid w:val="00DE6F17"/>
    <w:rsid w:val="00DE7193"/>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41784"/>
    <w:rsid w:val="00E4375F"/>
    <w:rsid w:val="00E44BEE"/>
    <w:rsid w:val="00E44E17"/>
    <w:rsid w:val="00E4512D"/>
    <w:rsid w:val="00E45230"/>
    <w:rsid w:val="00E47F12"/>
    <w:rsid w:val="00E47F1B"/>
    <w:rsid w:val="00E50951"/>
    <w:rsid w:val="00E5202E"/>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8A3"/>
    <w:rsid w:val="00ED0211"/>
    <w:rsid w:val="00ED0290"/>
    <w:rsid w:val="00ED4F90"/>
    <w:rsid w:val="00ED53EC"/>
    <w:rsid w:val="00ED5E32"/>
    <w:rsid w:val="00ED70C2"/>
    <w:rsid w:val="00ED7466"/>
    <w:rsid w:val="00EE1AE8"/>
    <w:rsid w:val="00EE1CDE"/>
    <w:rsid w:val="00EE30CD"/>
    <w:rsid w:val="00EE4C3C"/>
    <w:rsid w:val="00EE5D55"/>
    <w:rsid w:val="00EE6014"/>
    <w:rsid w:val="00EF025D"/>
    <w:rsid w:val="00EF0331"/>
    <w:rsid w:val="00EF3F3F"/>
    <w:rsid w:val="00EF4917"/>
    <w:rsid w:val="00EF63C7"/>
    <w:rsid w:val="00EF7032"/>
    <w:rsid w:val="00EF7236"/>
    <w:rsid w:val="00EF7D89"/>
    <w:rsid w:val="00F00F2B"/>
    <w:rsid w:val="00F01007"/>
    <w:rsid w:val="00F0103B"/>
    <w:rsid w:val="00F04BBF"/>
    <w:rsid w:val="00F05EA1"/>
    <w:rsid w:val="00F062D3"/>
    <w:rsid w:val="00F068C8"/>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84C"/>
    <w:rsid w:val="00F72A5C"/>
    <w:rsid w:val="00F72A73"/>
    <w:rsid w:val="00F755BF"/>
    <w:rsid w:val="00F76CFF"/>
    <w:rsid w:val="00F773E4"/>
    <w:rsid w:val="00F77A02"/>
    <w:rsid w:val="00F81312"/>
    <w:rsid w:val="00F8187B"/>
    <w:rsid w:val="00F8233B"/>
    <w:rsid w:val="00F82C17"/>
    <w:rsid w:val="00F84776"/>
    <w:rsid w:val="00F848A1"/>
    <w:rsid w:val="00F86516"/>
    <w:rsid w:val="00F867AE"/>
    <w:rsid w:val="00F86F79"/>
    <w:rsid w:val="00F90B2B"/>
    <w:rsid w:val="00F90F2C"/>
    <w:rsid w:val="00F91BDC"/>
    <w:rsid w:val="00F922BA"/>
    <w:rsid w:val="00F932B7"/>
    <w:rsid w:val="00F934F7"/>
    <w:rsid w:val="00F93B76"/>
    <w:rsid w:val="00F95471"/>
    <w:rsid w:val="00F964A1"/>
    <w:rsid w:val="00F97701"/>
    <w:rsid w:val="00FA0625"/>
    <w:rsid w:val="00FA2FB7"/>
    <w:rsid w:val="00FA5A23"/>
    <w:rsid w:val="00FB0BAA"/>
    <w:rsid w:val="00FB1317"/>
    <w:rsid w:val="00FB50A7"/>
    <w:rsid w:val="00FB5657"/>
    <w:rsid w:val="00FB6DFB"/>
    <w:rsid w:val="00FC0472"/>
    <w:rsid w:val="00FC1D9F"/>
    <w:rsid w:val="00FC28D1"/>
    <w:rsid w:val="00FC54D3"/>
    <w:rsid w:val="00FC7111"/>
    <w:rsid w:val="00FC7597"/>
    <w:rsid w:val="00FC76BD"/>
    <w:rsid w:val="00FC7CDF"/>
    <w:rsid w:val="00FC7E6E"/>
    <w:rsid w:val="00FD0398"/>
    <w:rsid w:val="00FD12EA"/>
    <w:rsid w:val="00FD1DB8"/>
    <w:rsid w:val="00FD22FA"/>
    <w:rsid w:val="00FD372C"/>
    <w:rsid w:val="00FD3789"/>
    <w:rsid w:val="00FD4169"/>
    <w:rsid w:val="00FD636F"/>
    <w:rsid w:val="00FD674C"/>
    <w:rsid w:val="00FD691C"/>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B29B7"/>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27300</TotalTime>
  <Pages>239</Pages>
  <Words>193285</Words>
  <Characters>1159715</Characters>
  <Application>Microsoft Office Word</Application>
  <DocSecurity>0</DocSecurity>
  <Lines>9664</Lines>
  <Paragraphs>2700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1350300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243</cp:revision>
  <cp:lastPrinted>2022-10-21T12:46:00Z</cp:lastPrinted>
  <dcterms:created xsi:type="dcterms:W3CDTF">2021-05-09T13:07:00Z</dcterms:created>
  <dcterms:modified xsi:type="dcterms:W3CDTF">2023-07-22T19:12:00Z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